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54902" w:rsidRPr="00354902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t>МУНИЦИПАЛЬНОЕ ПРЕДПРИЯТИЕ ГОРОДА САМАРЫ</w:t>
      </w:r>
    </w:p>
    <w:p w:rsidR="00354902" w:rsidRPr="00354902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t>«АРХИТЕКТУРНО-ПЛАНИРОВОЧНОЕ БЮРО»</w:t>
      </w:r>
    </w:p>
    <w:p w:rsidR="00354902" w:rsidRPr="00354902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</w:p>
    <w:p w:rsidR="00354902" w:rsidRPr="00354902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t>(МП Г. САМАРЫ «АРХИТЕКТУРНО-ПЛАНИРОВОЧНОЕ БЮРО»)</w:t>
      </w:r>
    </w:p>
    <w:p w:rsidR="00354902" w:rsidRPr="00354902" w:rsidRDefault="007B174C" w:rsidP="00354902">
      <w:pPr>
        <w:widowControl/>
        <w:ind w:firstLine="0"/>
        <w:rPr>
          <w:rFonts w:ascii="Arial" w:hAnsi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109219</wp:posOffset>
                </wp:positionV>
                <wp:extent cx="6477000" cy="0"/>
                <wp:effectExtent l="0" t="19050" r="19050" b="19050"/>
                <wp:wrapNone/>
                <wp:docPr id="1142720527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57150" cap="flat" cmpd="thickThin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7CA36" id="Прямая соединительная линия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5.55pt,8.6pt" to="474.4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" o:allowincell="f" strokeweight="4.5pt">
                <v:stroke linestyle="thickThin"/>
                <o:lock v:ext="edit" shapetype="f"/>
              </v:line>
            </w:pict>
          </mc:Fallback>
        </mc:AlternateContent>
      </w:r>
    </w:p>
    <w:p w:rsidR="00354902" w:rsidRPr="00354902" w:rsidRDefault="00354902" w:rsidP="00354902">
      <w:pPr>
        <w:widowControl/>
        <w:ind w:firstLine="708"/>
        <w:jc w:val="center"/>
        <w:rPr>
          <w:b/>
          <w:sz w:val="22"/>
          <w:szCs w:val="22"/>
        </w:rPr>
      </w:pPr>
      <w:r w:rsidRPr="00354902">
        <w:rPr>
          <w:b/>
          <w:sz w:val="22"/>
          <w:szCs w:val="22"/>
        </w:rPr>
        <w:t>РОССИЯ, 443100, г. САМАРА, ул. ПЕРВОМАЙСКАЯ, 21</w:t>
      </w:r>
    </w:p>
    <w:p w:rsidR="00354902" w:rsidRPr="00354902" w:rsidRDefault="00354902" w:rsidP="00354902">
      <w:pPr>
        <w:widowControl/>
        <w:ind w:firstLine="708"/>
        <w:jc w:val="center"/>
        <w:rPr>
          <w:b/>
          <w:sz w:val="22"/>
          <w:szCs w:val="22"/>
        </w:rPr>
      </w:pPr>
      <w:r w:rsidRPr="00354902">
        <w:rPr>
          <w:b/>
          <w:sz w:val="22"/>
          <w:szCs w:val="22"/>
        </w:rPr>
        <w:t>Тел: (846) 2 424 067, факс: (846) 2</w:t>
      </w:r>
      <w:r w:rsidRPr="00354902">
        <w:rPr>
          <w:b/>
          <w:sz w:val="22"/>
          <w:szCs w:val="22"/>
          <w:lang w:val="en-US"/>
        </w:rPr>
        <w:t> </w:t>
      </w:r>
      <w:r w:rsidRPr="00354902">
        <w:rPr>
          <w:b/>
          <w:sz w:val="22"/>
          <w:szCs w:val="22"/>
        </w:rPr>
        <w:t>420</w:t>
      </w:r>
      <w:r w:rsidRPr="00354902">
        <w:rPr>
          <w:b/>
          <w:sz w:val="22"/>
          <w:szCs w:val="22"/>
          <w:lang w:val="en-US"/>
        </w:rPr>
        <w:t> </w:t>
      </w:r>
      <w:r w:rsidRPr="00354902">
        <w:rPr>
          <w:b/>
          <w:sz w:val="22"/>
          <w:szCs w:val="22"/>
        </w:rPr>
        <w:t xml:space="preserve">791 </w:t>
      </w:r>
      <w:r w:rsidRPr="00354902">
        <w:rPr>
          <w:b/>
          <w:sz w:val="22"/>
          <w:szCs w:val="22"/>
          <w:lang w:val="en-US"/>
        </w:rPr>
        <w:t>E</w:t>
      </w:r>
      <w:r w:rsidRPr="00354902">
        <w:rPr>
          <w:b/>
          <w:sz w:val="22"/>
          <w:szCs w:val="22"/>
        </w:rPr>
        <w:t>-</w:t>
      </w:r>
      <w:r w:rsidRPr="00354902">
        <w:rPr>
          <w:b/>
          <w:sz w:val="22"/>
          <w:szCs w:val="22"/>
          <w:lang w:val="en-US"/>
        </w:rPr>
        <w:t>mail</w:t>
      </w:r>
      <w:r w:rsidRPr="00354902">
        <w:rPr>
          <w:b/>
          <w:sz w:val="22"/>
          <w:szCs w:val="22"/>
        </w:rPr>
        <w:t xml:space="preserve">: </w:t>
      </w:r>
      <w:proofErr w:type="spellStart"/>
      <w:r w:rsidRPr="00354902">
        <w:rPr>
          <w:b/>
          <w:sz w:val="22"/>
          <w:szCs w:val="22"/>
          <w:lang w:val="en-US"/>
        </w:rPr>
        <w:t>mpapb</w:t>
      </w:r>
      <w:proofErr w:type="spellEnd"/>
      <w:r w:rsidRPr="00354902">
        <w:rPr>
          <w:b/>
          <w:sz w:val="22"/>
          <w:szCs w:val="22"/>
        </w:rPr>
        <w:t>@</w:t>
      </w:r>
      <w:r w:rsidRPr="00354902">
        <w:rPr>
          <w:b/>
          <w:sz w:val="22"/>
          <w:szCs w:val="22"/>
          <w:lang w:val="en-US"/>
        </w:rPr>
        <w:t>mail</w:t>
      </w:r>
      <w:r w:rsidRPr="00354902">
        <w:rPr>
          <w:b/>
          <w:sz w:val="22"/>
          <w:szCs w:val="22"/>
        </w:rPr>
        <w:t>.</w:t>
      </w:r>
      <w:proofErr w:type="spellStart"/>
      <w:r w:rsidRPr="00354902">
        <w:rPr>
          <w:b/>
          <w:sz w:val="22"/>
          <w:szCs w:val="22"/>
          <w:lang w:val="en-US"/>
        </w:rPr>
        <w:t>ru</w:t>
      </w:r>
      <w:proofErr w:type="spellEnd"/>
    </w:p>
    <w:p w:rsidR="00354902" w:rsidRPr="00354902" w:rsidRDefault="00354902" w:rsidP="00354902">
      <w:pPr>
        <w:widowControl/>
        <w:ind w:firstLine="708"/>
        <w:jc w:val="center"/>
        <w:rPr>
          <w:b/>
        </w:rPr>
      </w:pPr>
      <w:r w:rsidRPr="00354902">
        <w:rPr>
          <w:b/>
        </w:rPr>
        <w:t>ОКПО 21157289, ОГРН 1026301151964, ИНН 6316073824, КПП 631601001</w:t>
      </w:r>
    </w:p>
    <w:p w:rsidR="00354902" w:rsidRPr="00354902" w:rsidRDefault="00354902" w:rsidP="00354902">
      <w:pPr>
        <w:widowControl/>
        <w:ind w:firstLine="708"/>
        <w:jc w:val="center"/>
        <w:rPr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700"/>
        <w:gridCol w:w="8700"/>
      </w:tblGrid>
      <w:tr w:rsidR="00354902" w:rsidRPr="00354902" w:rsidTr="00166FCC">
        <w:trPr>
          <w:trHeight w:val="349"/>
        </w:trPr>
        <w:tc>
          <w:tcPr>
            <w:tcW w:w="8700" w:type="dxa"/>
          </w:tcPr>
          <w:p w:rsidR="00354902" w:rsidRPr="00354902" w:rsidRDefault="00354902" w:rsidP="00354902">
            <w:pPr>
              <w:widowControl/>
              <w:autoSpaceDE w:val="0"/>
              <w:autoSpaceDN w:val="0"/>
              <w:adjustRightInd w:val="0"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354902">
              <w:rPr>
                <w:color w:val="000000"/>
              </w:rPr>
              <w:t xml:space="preserve"> Регистрационный номер в государственном реестре саморегулируемых организаций СРО-П-038-28102009</w:t>
            </w:r>
            <w:r w:rsidRPr="00354902"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8700" w:type="dxa"/>
          </w:tcPr>
          <w:p w:rsidR="00354902" w:rsidRPr="00354902" w:rsidRDefault="00354902" w:rsidP="00354902">
            <w:pPr>
              <w:widowControl/>
              <w:autoSpaceDE w:val="0"/>
              <w:autoSpaceDN w:val="0"/>
              <w:adjustRightInd w:val="0"/>
              <w:ind w:firstLine="0"/>
              <w:jc w:val="left"/>
              <w:rPr>
                <w:color w:val="000000"/>
              </w:rPr>
            </w:pPr>
          </w:p>
        </w:tc>
      </w:tr>
    </w:tbl>
    <w:p w:rsidR="00354902" w:rsidRPr="00354902" w:rsidRDefault="00354902" w:rsidP="00354902">
      <w:pPr>
        <w:widowControl/>
        <w:ind w:right="424" w:firstLine="0"/>
        <w:jc w:val="left"/>
      </w:pPr>
    </w:p>
    <w:p w:rsidR="00354902" w:rsidRPr="00354902" w:rsidRDefault="00354902" w:rsidP="00354902">
      <w:pPr>
        <w:widowControl/>
        <w:ind w:right="424" w:firstLine="0"/>
        <w:jc w:val="left"/>
      </w:pP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color w:val="FF0000"/>
          <w:sz w:val="28"/>
          <w:szCs w:val="28"/>
        </w:rPr>
      </w:pPr>
      <w:r w:rsidRPr="00354902">
        <w:rPr>
          <w:b/>
          <w:sz w:val="28"/>
          <w:szCs w:val="28"/>
        </w:rPr>
        <w:t>Заказчик:</w:t>
      </w:r>
      <w:r w:rsidRPr="00354902">
        <w:rPr>
          <w:sz w:val="28"/>
          <w:szCs w:val="28"/>
        </w:rPr>
        <w:t xml:space="preserve"> </w:t>
      </w:r>
      <w:r w:rsidRPr="00354902">
        <w:rPr>
          <w:sz w:val="28"/>
          <w:szCs w:val="28"/>
          <w:lang w:eastAsia="zh-CN"/>
        </w:rPr>
        <w:t>Акционерное общество «Самаранефтегаз»</w:t>
      </w:r>
    </w:p>
    <w:p w:rsidR="00354902" w:rsidRPr="00354902" w:rsidRDefault="00354902" w:rsidP="00354902">
      <w:pPr>
        <w:widowControl/>
        <w:spacing w:line="360" w:lineRule="auto"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t xml:space="preserve">Материалы по обоснованию внесения изменений в Генеральный план сельского поселения Черновка муниципального района Сергиевский Самарской области, утвержденный решением Собрания представителей сельского поселения Черновка муниципального района Сергиевский Самарской области от 26.11.2013 № 23 </w:t>
      </w:r>
    </w:p>
    <w:p w:rsidR="00354902" w:rsidRPr="00354902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354902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354902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b/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  <w:r w:rsidRPr="00354902">
        <w:rPr>
          <w:sz w:val="28"/>
          <w:szCs w:val="28"/>
        </w:rPr>
        <w:t>Шифр: 3229923/0213Э-2023/8 (54)</w:t>
      </w: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  <w:r w:rsidRPr="00354902">
        <w:rPr>
          <w:sz w:val="28"/>
          <w:szCs w:val="28"/>
        </w:rPr>
        <w:t>Директор МП г. Самары</w:t>
      </w: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  <w:r w:rsidRPr="00354902">
        <w:rPr>
          <w:sz w:val="28"/>
          <w:szCs w:val="28"/>
        </w:rPr>
        <w:t xml:space="preserve">«Архитектурно-планировочное бюро»                                     </w:t>
      </w:r>
      <w:proofErr w:type="spellStart"/>
      <w:r w:rsidRPr="00354902">
        <w:rPr>
          <w:sz w:val="28"/>
          <w:szCs w:val="28"/>
        </w:rPr>
        <w:t>А.Ю.Макаров</w:t>
      </w:r>
      <w:proofErr w:type="spellEnd"/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  <w:r w:rsidRPr="00354902">
        <w:rPr>
          <w:sz w:val="28"/>
          <w:szCs w:val="28"/>
        </w:rPr>
        <w:t xml:space="preserve">Ведущий специалист отдела                                                             проектных работ                                                                        </w:t>
      </w:r>
      <w:proofErr w:type="spellStart"/>
      <w:r w:rsidRPr="00354902">
        <w:rPr>
          <w:sz w:val="28"/>
          <w:szCs w:val="28"/>
        </w:rPr>
        <w:t>А.Ю.Иващенко</w:t>
      </w:r>
      <w:proofErr w:type="spellEnd"/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  <w:r w:rsidRPr="00354902">
        <w:rPr>
          <w:sz w:val="28"/>
          <w:szCs w:val="28"/>
        </w:rPr>
        <w:t>САМАРА 2024</w:t>
      </w:r>
    </w:p>
    <w:p w:rsidR="00354902" w:rsidRPr="00354902" w:rsidRDefault="00354902" w:rsidP="00354902">
      <w:pPr>
        <w:pageBreakBefore/>
        <w:widowControl/>
        <w:ind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lastRenderedPageBreak/>
        <w:t>МУНИЦИПАЛЬНОЕ ПРЕДПРИЯТИЕ ГОРОДА САМАРЫ</w:t>
      </w:r>
    </w:p>
    <w:p w:rsidR="00354902" w:rsidRPr="00354902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t>«АРХИТЕКТУРНО-ПЛАНИРОВОЧНОЕ БЮРО»</w:t>
      </w:r>
    </w:p>
    <w:p w:rsidR="00354902" w:rsidRPr="00354902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</w:p>
    <w:p w:rsidR="00354902" w:rsidRPr="00354902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t>(МП Г. САМАРЫ «АРХИТЕКТУРНО-ПЛАНИРОВОЧНОЕ БЮРО»)</w:t>
      </w:r>
    </w:p>
    <w:p w:rsidR="00354902" w:rsidRPr="00354902" w:rsidRDefault="00354902" w:rsidP="00354902">
      <w:pPr>
        <w:widowControl/>
        <w:ind w:right="424" w:firstLine="0"/>
        <w:rPr>
          <w:rFonts w:ascii="Arial" w:hAnsi="Arial"/>
          <w:b/>
          <w:sz w:val="22"/>
        </w:rPr>
      </w:pP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sz w:val="20"/>
          <w:szCs w:val="20"/>
        </w:rPr>
      </w:pPr>
      <w:r w:rsidRPr="00354902">
        <w:t>Регистрационный номер в государственном реестре саморегулируемых организаций СРО-П-038-28102009</w:t>
      </w: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sz w:val="20"/>
          <w:szCs w:val="20"/>
        </w:rPr>
      </w:pP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b/>
          <w:sz w:val="28"/>
          <w:szCs w:val="28"/>
        </w:rPr>
      </w:pP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b/>
          <w:sz w:val="28"/>
          <w:szCs w:val="28"/>
        </w:rPr>
      </w:pP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color w:val="FF0000"/>
          <w:sz w:val="28"/>
          <w:szCs w:val="28"/>
        </w:rPr>
      </w:pPr>
      <w:r w:rsidRPr="00354902">
        <w:rPr>
          <w:b/>
          <w:sz w:val="28"/>
          <w:szCs w:val="28"/>
        </w:rPr>
        <w:t>Заказчик:</w:t>
      </w:r>
      <w:r w:rsidRPr="00354902">
        <w:rPr>
          <w:sz w:val="28"/>
          <w:szCs w:val="28"/>
        </w:rPr>
        <w:t xml:space="preserve"> </w:t>
      </w:r>
      <w:r w:rsidRPr="00354902">
        <w:rPr>
          <w:sz w:val="28"/>
          <w:szCs w:val="28"/>
          <w:lang w:eastAsia="zh-CN"/>
        </w:rPr>
        <w:t>Акционерное общество «Самаранефтегаз»</w:t>
      </w: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t xml:space="preserve">Материалы по обоснованию внесения изменений в Генеральный план сельского поселения Черновка муниципального района Сергиевский Самарской области, утвержденный решением Собрания представителей сельского поселения Черновка муниципального района Сергиевский Самарской области от 26.11.2013 № 23 </w:t>
      </w:r>
    </w:p>
    <w:p w:rsidR="00354902" w:rsidRPr="00354902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354902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354902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b/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  <w:r w:rsidRPr="00354902">
        <w:rPr>
          <w:sz w:val="28"/>
          <w:szCs w:val="28"/>
        </w:rPr>
        <w:t>Шифр: 3229923/0213Э-2023/8 (54)</w:t>
      </w: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  <w:r w:rsidRPr="00354902">
        <w:rPr>
          <w:sz w:val="28"/>
          <w:szCs w:val="28"/>
        </w:rPr>
        <w:t>САМАРА 20</w:t>
      </w:r>
      <w:r w:rsidRPr="00354902">
        <w:rPr>
          <w:sz w:val="28"/>
          <w:szCs w:val="28"/>
          <w:lang w:val="en-US"/>
        </w:rPr>
        <w:t>2</w:t>
      </w:r>
      <w:r w:rsidRPr="00354902">
        <w:rPr>
          <w:sz w:val="28"/>
          <w:szCs w:val="28"/>
        </w:rPr>
        <w:t>4</w:t>
      </w:r>
    </w:p>
    <w:p w:rsidR="00354902" w:rsidRPr="00354902" w:rsidRDefault="00354902" w:rsidP="00354902">
      <w:pPr>
        <w:widowControl/>
        <w:ind w:firstLine="0"/>
        <w:jc w:val="center"/>
        <w:rPr>
          <w:b/>
          <w:bCs/>
        </w:rPr>
        <w:sectPr w:rsidR="00354902" w:rsidRPr="00354902" w:rsidSect="00354902">
          <w:footerReference w:type="default" r:id="rId8"/>
          <w:pgSz w:w="11906" w:h="16838"/>
          <w:pgMar w:top="1134" w:right="849" w:bottom="1134" w:left="1701" w:header="709" w:footer="709" w:gutter="0"/>
          <w:pgBorders w:display="firstPage"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docGrid w:linePitch="360"/>
        </w:sectPr>
      </w:pPr>
    </w:p>
    <w:p w:rsidR="005C45D4" w:rsidRPr="006D4098" w:rsidRDefault="004C1DC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A9701A">
        <w:lastRenderedPageBreak/>
        <w:fldChar w:fldCharType="begin"/>
      </w:r>
      <w:r w:rsidR="006F2CB7" w:rsidRPr="00A9701A">
        <w:instrText xml:space="preserve"> TOC \o "1-3" \h \z \u </w:instrText>
      </w:r>
      <w:r w:rsidRPr="00A9701A">
        <w:fldChar w:fldCharType="separate"/>
      </w:r>
      <w:hyperlink w:anchor="_Toc112948418" w:history="1">
        <w:r w:rsidR="005C45D4" w:rsidRPr="006D4098">
          <w:rPr>
            <w:rStyle w:val="afc"/>
            <w:noProof/>
            <w:color w:val="auto"/>
          </w:rPr>
          <w:t>1. Состав проекта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2</w:t>
        </w:r>
      </w:hyperlink>
    </w:p>
    <w:p w:rsidR="005C45D4" w:rsidRPr="006D4098" w:rsidRDefault="008568E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19" w:history="1">
        <w:r w:rsidR="005C45D4" w:rsidRPr="006D4098">
          <w:rPr>
            <w:rStyle w:val="afc"/>
            <w:noProof/>
            <w:color w:val="auto"/>
          </w:rPr>
          <w:t>2. Общие положения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3</w:t>
        </w:r>
      </w:hyperlink>
    </w:p>
    <w:p w:rsidR="005C45D4" w:rsidRPr="006D4098" w:rsidRDefault="008568E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0" w:history="1">
        <w:r w:rsidR="005C45D4" w:rsidRPr="006D4098">
          <w:rPr>
            <w:rStyle w:val="afc"/>
            <w:noProof/>
            <w:snapToGrid w:val="0"/>
            <w:color w:val="auto"/>
          </w:rPr>
          <w:t>3. Сведения о нормативных правовых актах Российской Федерации,  Самарской области, муниципальных правовых актах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3</w:t>
        </w:r>
      </w:hyperlink>
    </w:p>
    <w:p w:rsidR="005C45D4" w:rsidRPr="006D4098" w:rsidRDefault="008568E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1" w:history="1">
        <w:r w:rsidR="005C45D4" w:rsidRPr="006D4098">
          <w:rPr>
            <w:rStyle w:val="afc"/>
            <w:noProof/>
            <w:color w:val="auto"/>
          </w:rPr>
          <w:t>4. Обоснование внесения в генеральный план изменений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6</w:t>
        </w:r>
      </w:hyperlink>
    </w:p>
    <w:p w:rsidR="005C45D4" w:rsidRPr="006D4098" w:rsidRDefault="008568E8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2" w:history="1">
        <w:r w:rsidR="005C45D4" w:rsidRPr="006D4098">
          <w:rPr>
            <w:rStyle w:val="afc"/>
            <w:noProof/>
            <w:color w:val="auto"/>
          </w:rPr>
          <w:t>4.1. Анализ территории, в отношении которой вносятся изменения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6</w:t>
        </w:r>
      </w:hyperlink>
    </w:p>
    <w:p w:rsidR="005C45D4" w:rsidRPr="006D4098" w:rsidRDefault="008568E8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3" w:history="1">
        <w:r w:rsidR="005C45D4" w:rsidRPr="006D4098">
          <w:rPr>
            <w:rStyle w:val="afc"/>
            <w:noProof/>
            <w:color w:val="auto"/>
          </w:rPr>
          <w:t>4.2. Обоснование изменений в генеральный план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30</w:t>
        </w:r>
      </w:hyperlink>
    </w:p>
    <w:p w:rsidR="005C45D4" w:rsidRPr="006D4098" w:rsidRDefault="008568E8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4" w:history="1">
        <w:r w:rsidR="005C45D4" w:rsidRPr="006D4098">
          <w:rPr>
            <w:rStyle w:val="afc"/>
            <w:noProof/>
            <w:color w:val="auto"/>
          </w:rPr>
          <w:t>4.3. Параметры функциональных зон, изменение которых повлечет проект изменений в генеральный план сельского поселения Черновка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31</w:t>
        </w:r>
      </w:hyperlink>
    </w:p>
    <w:p w:rsidR="005C45D4" w:rsidRPr="006D4098" w:rsidRDefault="008568E8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5" w:history="1">
        <w:r w:rsidR="005C45D4" w:rsidRPr="006D4098">
          <w:rPr>
            <w:rStyle w:val="afc"/>
            <w:noProof/>
            <w:color w:val="auto"/>
          </w:rPr>
          <w:t>4.4. Учет границ лесничеств, особо охраняемых природных территорий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33</w:t>
        </w:r>
      </w:hyperlink>
    </w:p>
    <w:p w:rsidR="005C45D4" w:rsidRPr="006D4098" w:rsidRDefault="008568E8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6" w:history="1">
        <w:r w:rsidR="005C45D4" w:rsidRPr="006D4098">
          <w:rPr>
            <w:rStyle w:val="afc"/>
            <w:noProof/>
            <w:color w:val="auto"/>
          </w:rPr>
          <w:t>4.5. Месторождения нефти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33</w:t>
        </w:r>
      </w:hyperlink>
    </w:p>
    <w:p w:rsidR="005C45D4" w:rsidRPr="006D4098" w:rsidRDefault="008568E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7" w:history="1">
        <w:r w:rsidR="005C45D4" w:rsidRPr="006D4098">
          <w:rPr>
            <w:rStyle w:val="afc"/>
            <w:noProof/>
            <w:color w:val="auto"/>
          </w:rPr>
  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территорий, оценка их возможного влияния на комплексное развитие этих территорий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34</w:t>
        </w:r>
      </w:hyperlink>
    </w:p>
    <w:p w:rsidR="005C45D4" w:rsidRPr="006D4098" w:rsidRDefault="008568E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8" w:history="1">
        <w:r w:rsidR="005C45D4" w:rsidRPr="006D4098">
          <w:rPr>
            <w:rStyle w:val="afc"/>
            <w:noProof/>
            <w:color w:val="auto"/>
          </w:rPr>
          <w:t>6.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34</w:t>
        </w:r>
      </w:hyperlink>
    </w:p>
    <w:p w:rsidR="005C45D4" w:rsidRPr="006D4098" w:rsidRDefault="008568E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9" w:history="1">
        <w:r w:rsidR="005C45D4" w:rsidRPr="006D4098">
          <w:rPr>
            <w:rStyle w:val="afc"/>
            <w:noProof/>
            <w:color w:val="auto"/>
          </w:rPr>
          <w:t>7.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34</w:t>
        </w:r>
      </w:hyperlink>
    </w:p>
    <w:p w:rsidR="005C45D4" w:rsidRPr="006D4098" w:rsidRDefault="008568E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0" w:history="1">
        <w:r w:rsidR="005C45D4" w:rsidRPr="006D4098">
          <w:rPr>
            <w:rStyle w:val="afc"/>
            <w:noProof/>
            <w:color w:val="auto"/>
          </w:rPr>
          <w:t>8. Перечень и характеристика основных факторов риска возникновения чрезвычайных ситуаций природного  и техногенного характера.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34</w:t>
        </w:r>
      </w:hyperlink>
    </w:p>
    <w:p w:rsidR="005C45D4" w:rsidRPr="006D4098" w:rsidRDefault="008568E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1" w:history="1">
        <w:r w:rsidR="005C45D4" w:rsidRPr="006D4098">
          <w:rPr>
            <w:rStyle w:val="afc"/>
            <w:noProof/>
            <w:color w:val="auto"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35</w:t>
        </w:r>
      </w:hyperlink>
    </w:p>
    <w:p w:rsidR="005C45D4" w:rsidRPr="006D4098" w:rsidRDefault="008568E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2" w:history="1">
        <w:r w:rsidR="005C45D4" w:rsidRPr="006D4098">
          <w:rPr>
            <w:rStyle w:val="afc"/>
            <w:noProof/>
            <w:color w:val="auto"/>
          </w:rPr>
          <w:t>10. Перечень земельных участков, которые включаются в границы / исключаются из границ населенных пунктов.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35</w:t>
        </w:r>
      </w:hyperlink>
    </w:p>
    <w:p w:rsidR="005C45D4" w:rsidRPr="006D4098" w:rsidRDefault="008568E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3" w:history="1">
        <w:r w:rsidR="005C45D4" w:rsidRPr="006D4098">
          <w:rPr>
            <w:rStyle w:val="afc"/>
            <w:noProof/>
            <w:color w:val="auto"/>
          </w:rPr>
          <w:t>11. Сведения о зонах с особыми условиями использования территорий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35</w:t>
        </w:r>
      </w:hyperlink>
    </w:p>
    <w:p w:rsidR="005C45D4" w:rsidRPr="006D4098" w:rsidRDefault="008568E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4" w:history="1">
        <w:r w:rsidR="005C45D4" w:rsidRPr="006D4098">
          <w:rPr>
            <w:rStyle w:val="afc"/>
            <w:noProof/>
            <w:color w:val="auto"/>
          </w:rPr>
          <w:t>12.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36</w:t>
        </w:r>
      </w:hyperlink>
    </w:p>
    <w:p w:rsidR="006D4098" w:rsidRPr="006D4098" w:rsidRDefault="008568E8">
      <w:pPr>
        <w:pStyle w:val="15"/>
        <w:rPr>
          <w:noProof/>
        </w:rPr>
      </w:pPr>
      <w:hyperlink w:anchor="_Toc112948435" w:history="1">
        <w:r w:rsidR="005C45D4" w:rsidRPr="006D4098">
          <w:rPr>
            <w:rStyle w:val="afc"/>
            <w:noProof/>
            <w:color w:val="auto"/>
          </w:rPr>
          <w:t>13. Предмет согласования проекта изменений в генеральный план   с уполномоченными органами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36</w:t>
        </w:r>
      </w:hyperlink>
    </w:p>
    <w:p w:rsidR="005C45D4" w:rsidRPr="00A9701A" w:rsidRDefault="009F0F02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6D4098">
        <w:rPr>
          <w:noProof/>
        </w:rPr>
        <w:t>1</w:t>
      </w:r>
      <w:r w:rsidR="006D4098">
        <w:rPr>
          <w:noProof/>
        </w:rPr>
        <w:t>4</w:t>
      </w:r>
      <w:r w:rsidRPr="006D4098">
        <w:rPr>
          <w:noProof/>
        </w:rPr>
        <w:t>. Пр</w:t>
      </w:r>
      <w:r w:rsidR="006D4098">
        <w:rPr>
          <w:noProof/>
        </w:rPr>
        <w:t>иложения</w:t>
      </w:r>
      <w:r w:rsidRPr="006D4098">
        <w:rPr>
          <w:noProof/>
        </w:rPr>
        <w:tab/>
      </w:r>
      <w:r w:rsidR="006D4098">
        <w:rPr>
          <w:noProof/>
        </w:rPr>
        <w:t>39</w:t>
      </w:r>
    </w:p>
    <w:p w:rsidR="00A80FAA" w:rsidRPr="00A9701A" w:rsidRDefault="004C1DC8" w:rsidP="0003682E">
      <w:pPr>
        <w:rPr>
          <w:b/>
        </w:rPr>
      </w:pPr>
      <w:r w:rsidRPr="00A9701A">
        <w:rPr>
          <w:sz w:val="22"/>
          <w:szCs w:val="22"/>
          <w:lang w:eastAsia="en-US"/>
        </w:rPr>
        <w:fldChar w:fldCharType="end"/>
      </w:r>
    </w:p>
    <w:p w:rsidR="00863CD8" w:rsidRPr="00A9701A" w:rsidRDefault="00863CD8" w:rsidP="00960275">
      <w:pPr>
        <w:outlineLvl w:val="0"/>
        <w:rPr>
          <w:b/>
        </w:rPr>
      </w:pPr>
    </w:p>
    <w:p w:rsidR="00FF1232" w:rsidRPr="00A9701A" w:rsidRDefault="00FF1232" w:rsidP="00CD5CC5">
      <w:pPr>
        <w:pStyle w:val="1"/>
        <w:sectPr w:rsidR="00FF1232" w:rsidRPr="00A9701A" w:rsidSect="00D83159">
          <w:headerReference w:type="even" r:id="rId9"/>
          <w:headerReference w:type="default" r:id="rId10"/>
          <w:footerReference w:type="default" r:id="rId11"/>
          <w:pgSz w:w="11900" w:h="16840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E8449A" w:rsidRPr="00A9701A" w:rsidRDefault="00E8449A" w:rsidP="00CD5CC5">
      <w:pPr>
        <w:pStyle w:val="1"/>
        <w:rPr>
          <w:sz w:val="24"/>
        </w:rPr>
      </w:pPr>
    </w:p>
    <w:p w:rsidR="00B45AEE" w:rsidRPr="00A9701A" w:rsidRDefault="00B45AEE" w:rsidP="00CD5CC5">
      <w:pPr>
        <w:pStyle w:val="1"/>
      </w:pPr>
      <w:bookmarkStart w:id="0" w:name="_Toc112948418"/>
      <w:r w:rsidRPr="00A9701A">
        <w:rPr>
          <w:sz w:val="24"/>
        </w:rPr>
        <w:t>1. Состав проекта</w:t>
      </w:r>
      <w:bookmarkEnd w:id="0"/>
      <w:r w:rsidRPr="00A9701A">
        <w:rPr>
          <w:sz w:val="24"/>
        </w:rPr>
        <w:t xml:space="preserve"> </w:t>
      </w:r>
    </w:p>
    <w:p w:rsidR="00B45AEE" w:rsidRPr="00A9701A" w:rsidRDefault="00B45AEE" w:rsidP="00B45AEE">
      <w:pPr>
        <w:pStyle w:val="a"/>
        <w:numPr>
          <w:ilvl w:val="0"/>
          <w:numId w:val="0"/>
        </w:numPr>
        <w:ind w:left="-425" w:firstLine="567"/>
      </w:pPr>
    </w:p>
    <w:p w:rsidR="00B45AEE" w:rsidRPr="00A9701A" w:rsidRDefault="00B45AEE" w:rsidP="00F21918">
      <w:pPr>
        <w:pStyle w:val="a"/>
        <w:numPr>
          <w:ilvl w:val="0"/>
          <w:numId w:val="0"/>
        </w:numPr>
        <w:ind w:firstLine="567"/>
      </w:pPr>
      <w:r w:rsidRPr="00A9701A">
        <w:t>Проект изменений в Генеральный план</w:t>
      </w:r>
      <w:r w:rsidR="00A910C1" w:rsidRPr="00A9701A">
        <w:t xml:space="preserve"> сельского поселения </w:t>
      </w:r>
      <w:r w:rsidR="004942D9" w:rsidRPr="00A9701A">
        <w:t>Черновка</w:t>
      </w:r>
      <w:r w:rsidR="00A910C1" w:rsidRPr="00A9701A">
        <w:t xml:space="preserve"> муниципального района </w:t>
      </w:r>
      <w:r w:rsidR="00F91247" w:rsidRPr="00A9701A">
        <w:t>Сергиевский</w:t>
      </w:r>
      <w:r w:rsidR="00A910C1" w:rsidRPr="00A9701A">
        <w:t xml:space="preserve"> Самарской области</w:t>
      </w:r>
      <w:r w:rsidRPr="00A9701A">
        <w:t xml:space="preserve"> разработан в соответствии с требованиями статьи 23 Градостроительного кодекса Российской Федерации в следующем составе: </w:t>
      </w:r>
    </w:p>
    <w:p w:rsidR="00B45AEE" w:rsidRPr="00A9701A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A9701A">
        <w:rPr>
          <w:b/>
        </w:rPr>
        <w:t>Утверждаемая часть</w:t>
      </w:r>
    </w:p>
    <w:p w:rsidR="00B45AEE" w:rsidRPr="00A9701A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A9701A">
        <w:t xml:space="preserve">Том 1. </w:t>
      </w:r>
      <w:r w:rsidR="00B45AEE" w:rsidRPr="00A9701A">
        <w:t>Положение о территориальном п</w:t>
      </w:r>
      <w:r w:rsidR="004F5AEC" w:rsidRPr="00A9701A">
        <w:t xml:space="preserve">ланировании сельского </w:t>
      </w:r>
      <w:r w:rsidR="00223A51" w:rsidRPr="00A9701A">
        <w:t xml:space="preserve">поселения </w:t>
      </w:r>
      <w:r w:rsidR="004942D9" w:rsidRPr="00A9701A">
        <w:t>Черновка</w:t>
      </w:r>
      <w:r w:rsidR="004F5AEC" w:rsidRPr="00A9701A">
        <w:t xml:space="preserve"> </w:t>
      </w:r>
      <w:r w:rsidR="00B45AEE" w:rsidRPr="00A9701A">
        <w:t xml:space="preserve">муниципального </w:t>
      </w:r>
      <w:r w:rsidR="00223A51" w:rsidRPr="00A9701A">
        <w:t xml:space="preserve">района </w:t>
      </w:r>
      <w:r w:rsidR="00F91247" w:rsidRPr="00A9701A">
        <w:t>Сергиевский</w:t>
      </w:r>
      <w:r w:rsidR="001F72BC" w:rsidRPr="00A9701A">
        <w:t xml:space="preserve">  </w:t>
      </w:r>
      <w:r w:rsidR="00B45AEE" w:rsidRPr="00A9701A">
        <w:t>Самарской области;</w:t>
      </w:r>
    </w:p>
    <w:p w:rsidR="00B45AEE" w:rsidRPr="00A9701A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A9701A">
        <w:t xml:space="preserve">Том 2. </w:t>
      </w:r>
      <w:r w:rsidR="00B45AEE" w:rsidRPr="00A9701A">
        <w:t>Графические материалы:</w:t>
      </w:r>
    </w:p>
    <w:p w:rsidR="00B45AEE" w:rsidRPr="00A9701A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A9701A">
        <w:t xml:space="preserve">Карта границ населенных пунктов, входящих в состав сельского поселения </w:t>
      </w:r>
      <w:r w:rsidR="004942D9" w:rsidRPr="00A9701A">
        <w:t>Черновка</w:t>
      </w:r>
      <w:r w:rsidR="002D4133" w:rsidRPr="00A9701A">
        <w:t xml:space="preserve">  муниципального района </w:t>
      </w:r>
      <w:r w:rsidR="00F91247" w:rsidRPr="00A9701A">
        <w:t>Сергиевский</w:t>
      </w:r>
      <w:r w:rsidR="002D4133" w:rsidRPr="00A9701A">
        <w:t xml:space="preserve">  </w:t>
      </w:r>
      <w:r w:rsidRPr="00A9701A">
        <w:t>Самарской области (М 1:25000);</w:t>
      </w:r>
    </w:p>
    <w:p w:rsidR="00B45AEE" w:rsidRPr="00A9701A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A9701A">
        <w:t xml:space="preserve">Карта функциональных зон сельского </w:t>
      </w:r>
      <w:r w:rsidR="00223A51" w:rsidRPr="00A9701A">
        <w:t xml:space="preserve">поселения </w:t>
      </w:r>
      <w:r w:rsidR="004942D9" w:rsidRPr="00A9701A">
        <w:t>Черновка</w:t>
      </w:r>
      <w:r w:rsidR="0072672E" w:rsidRPr="00A9701A">
        <w:t xml:space="preserve"> </w:t>
      </w:r>
      <w:r w:rsidR="002D4133" w:rsidRPr="00A9701A">
        <w:t xml:space="preserve">муниципального района </w:t>
      </w:r>
      <w:r w:rsidR="00F91247" w:rsidRPr="00A9701A">
        <w:t>Сергиевский</w:t>
      </w:r>
      <w:r w:rsidR="002D4133" w:rsidRPr="00A9701A">
        <w:t xml:space="preserve">  </w:t>
      </w:r>
      <w:r w:rsidRPr="00A9701A">
        <w:t>Самарской области (М 1:25000);</w:t>
      </w:r>
    </w:p>
    <w:p w:rsidR="00B45AEE" w:rsidRPr="00A9701A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A9701A">
        <w:t xml:space="preserve">Карта планируемого размещения объектов местного значения сельского </w:t>
      </w:r>
      <w:r w:rsidR="00223A51" w:rsidRPr="00A9701A">
        <w:t xml:space="preserve">поселения </w:t>
      </w:r>
      <w:r w:rsidR="004942D9" w:rsidRPr="00A9701A">
        <w:t>Черновка</w:t>
      </w:r>
      <w:r w:rsidR="002D4133" w:rsidRPr="00A9701A">
        <w:t xml:space="preserve"> муниципального района </w:t>
      </w:r>
      <w:r w:rsidR="00F91247" w:rsidRPr="00A9701A">
        <w:t>Сергиевский</w:t>
      </w:r>
      <w:r w:rsidR="002D4133" w:rsidRPr="00A9701A">
        <w:t xml:space="preserve">  </w:t>
      </w:r>
      <w:r w:rsidR="005264B0" w:rsidRPr="00A9701A">
        <w:t xml:space="preserve">Самарской области </w:t>
      </w:r>
      <w:r w:rsidR="00F21918" w:rsidRPr="00A9701A">
        <w:br/>
      </w:r>
      <w:r w:rsidR="005264B0" w:rsidRPr="00A9701A">
        <w:t xml:space="preserve">(М </w:t>
      </w:r>
      <w:r w:rsidR="00192BCE" w:rsidRPr="00A9701A">
        <w:t>1:10</w:t>
      </w:r>
      <w:r w:rsidRPr="00A9701A">
        <w:t>000</w:t>
      </w:r>
      <w:r w:rsidR="00B102EA" w:rsidRPr="00A9701A">
        <w:t>)</w:t>
      </w:r>
      <w:r w:rsidRPr="00A9701A">
        <w:t xml:space="preserve">; </w:t>
      </w:r>
    </w:p>
    <w:p w:rsidR="00B45AEE" w:rsidRPr="00A9701A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A9701A">
        <w:t xml:space="preserve">Карта, планируемого размещения объектов инженерной инфраструктуры местного значения сельского </w:t>
      </w:r>
      <w:r w:rsidR="00223A51" w:rsidRPr="00A9701A">
        <w:t xml:space="preserve">поселения </w:t>
      </w:r>
      <w:r w:rsidR="004942D9" w:rsidRPr="00A9701A">
        <w:t>Черновка</w:t>
      </w:r>
      <w:r w:rsidR="002D4133" w:rsidRPr="00A9701A">
        <w:t xml:space="preserve"> муниципального района </w:t>
      </w:r>
      <w:r w:rsidR="00F91247" w:rsidRPr="00A9701A">
        <w:t>Сергиевский</w:t>
      </w:r>
      <w:r w:rsidR="002D4133" w:rsidRPr="00A9701A">
        <w:t xml:space="preserve">  </w:t>
      </w:r>
      <w:r w:rsidRPr="00A9701A">
        <w:t xml:space="preserve">Самарской области (М </w:t>
      </w:r>
      <w:r w:rsidR="00192BCE" w:rsidRPr="00A9701A">
        <w:t>1:10</w:t>
      </w:r>
      <w:r w:rsidRPr="00A9701A">
        <w:t>000</w:t>
      </w:r>
      <w:r w:rsidR="00B102EA" w:rsidRPr="00A9701A">
        <w:t>)</w:t>
      </w:r>
      <w:r w:rsidR="005264B0" w:rsidRPr="00A9701A">
        <w:t>;</w:t>
      </w:r>
    </w:p>
    <w:p w:rsidR="00B45AEE" w:rsidRPr="00A9701A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A9701A">
        <w:t xml:space="preserve">Том 3. </w:t>
      </w:r>
      <w:r w:rsidR="00B45AEE" w:rsidRPr="00A9701A">
        <w:t xml:space="preserve">Сведения о границах населенных пунктов сельского </w:t>
      </w:r>
      <w:r w:rsidR="00223A51" w:rsidRPr="00A9701A">
        <w:t xml:space="preserve">поселения </w:t>
      </w:r>
      <w:r w:rsidR="004942D9" w:rsidRPr="00A9701A">
        <w:t>Черновка</w:t>
      </w:r>
      <w:r w:rsidR="002D4133" w:rsidRPr="00A9701A">
        <w:t xml:space="preserve"> муниципального района </w:t>
      </w:r>
      <w:r w:rsidR="00F91247" w:rsidRPr="00A9701A">
        <w:t>Сергиевский</w:t>
      </w:r>
      <w:r w:rsidR="002D4133" w:rsidRPr="00A9701A">
        <w:t xml:space="preserve">  </w:t>
      </w:r>
      <w:r w:rsidR="00B45AEE" w:rsidRPr="00A9701A">
        <w:t>Самарской области.</w:t>
      </w:r>
    </w:p>
    <w:p w:rsidR="00B45AEE" w:rsidRPr="00A9701A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A9701A">
        <w:rPr>
          <w:b/>
        </w:rPr>
        <w:t xml:space="preserve">Материалы по обоснованию </w:t>
      </w:r>
    </w:p>
    <w:p w:rsidR="00B45AEE" w:rsidRPr="00A9701A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A9701A">
        <w:t xml:space="preserve">Том 4. </w:t>
      </w:r>
      <w:r w:rsidR="00B45AEE" w:rsidRPr="00A9701A">
        <w:t xml:space="preserve">Пояснительная записка; </w:t>
      </w:r>
    </w:p>
    <w:p w:rsidR="00B102EA" w:rsidRPr="00A9701A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A9701A">
        <w:t xml:space="preserve">Том 5. </w:t>
      </w:r>
      <w:r w:rsidR="00B45AEE" w:rsidRPr="00A9701A">
        <w:t xml:space="preserve">Материалы по обоснованию в виде карт: </w:t>
      </w:r>
    </w:p>
    <w:p w:rsidR="00B45AEE" w:rsidRPr="00A9701A" w:rsidRDefault="009702E3" w:rsidP="00F21918">
      <w:pPr>
        <w:pStyle w:val="a"/>
        <w:numPr>
          <w:ilvl w:val="0"/>
          <w:numId w:val="0"/>
        </w:numPr>
        <w:tabs>
          <w:tab w:val="left" w:pos="1134"/>
        </w:tabs>
        <w:adjustRightInd w:val="0"/>
      </w:pPr>
      <w:r w:rsidRPr="00A9701A">
        <w:t xml:space="preserve">         </w:t>
      </w:r>
      <w:r w:rsidR="00B102EA" w:rsidRPr="00A9701A">
        <w:t xml:space="preserve">5.1. </w:t>
      </w:r>
      <w:r w:rsidR="00B45AEE" w:rsidRPr="00A9701A">
        <w:t xml:space="preserve">Карта </w:t>
      </w:r>
      <w:r w:rsidR="00B102EA" w:rsidRPr="00A9701A">
        <w:t xml:space="preserve">обоснования внесения изменений </w:t>
      </w:r>
      <w:r w:rsidR="004942D9" w:rsidRPr="00A9701A">
        <w:t>Черновка</w:t>
      </w:r>
      <w:r w:rsidR="002D4133" w:rsidRPr="00A9701A">
        <w:t xml:space="preserve"> муниципального района </w:t>
      </w:r>
      <w:r w:rsidR="00F91247" w:rsidRPr="00A9701A">
        <w:t>Сергиевский</w:t>
      </w:r>
      <w:r w:rsidR="002D4133" w:rsidRPr="00A9701A">
        <w:t xml:space="preserve">  </w:t>
      </w:r>
      <w:r w:rsidR="00B102EA" w:rsidRPr="00A9701A">
        <w:t xml:space="preserve">муниципального района Ставропольский Самарской области </w:t>
      </w:r>
      <w:r w:rsidR="000851E1" w:rsidRPr="00A9701A">
        <w:br/>
      </w:r>
      <w:r w:rsidR="00B102EA" w:rsidRPr="00A9701A">
        <w:t>(М 1:</w:t>
      </w:r>
      <w:r w:rsidR="00BF4C18" w:rsidRPr="00A9701A">
        <w:t>10</w:t>
      </w:r>
      <w:r w:rsidR="00B102EA" w:rsidRPr="00A9701A">
        <w:t>000</w:t>
      </w:r>
      <w:r w:rsidR="00C96D2B" w:rsidRPr="00A9701A">
        <w:t>, М 1:25000</w:t>
      </w:r>
      <w:r w:rsidR="00B102EA" w:rsidRPr="00A9701A">
        <w:t xml:space="preserve">); </w:t>
      </w:r>
    </w:p>
    <w:p w:rsidR="00DE1882" w:rsidRPr="00A9701A" w:rsidRDefault="0003333E" w:rsidP="005C4805">
      <w:pPr>
        <w:pStyle w:val="a"/>
        <w:numPr>
          <w:ilvl w:val="0"/>
          <w:numId w:val="4"/>
        </w:numPr>
        <w:tabs>
          <w:tab w:val="left" w:pos="851"/>
          <w:tab w:val="left" w:pos="1134"/>
        </w:tabs>
        <w:ind w:left="142" w:firstLine="568"/>
      </w:pPr>
      <w:r w:rsidRPr="00A9701A">
        <w:t>Электронная версия проекта</w:t>
      </w:r>
      <w:r w:rsidR="00223A51" w:rsidRPr="00A9701A">
        <w:t xml:space="preserve"> на CD</w:t>
      </w:r>
      <w:r w:rsidRPr="00A9701A">
        <w:t xml:space="preserve"> (Для открытого пользования).</w:t>
      </w:r>
    </w:p>
    <w:p w:rsidR="00885F38" w:rsidRPr="00A9701A" w:rsidRDefault="00885F38" w:rsidP="006B60BA">
      <w:pPr>
        <w:ind w:firstLine="0"/>
        <w:sectPr w:rsidR="00885F38" w:rsidRPr="00A9701A" w:rsidSect="0062485D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72407B" w:rsidRPr="00A9701A" w:rsidRDefault="0072407B" w:rsidP="00CD5CC5">
      <w:pPr>
        <w:pStyle w:val="1"/>
        <w:rPr>
          <w:sz w:val="24"/>
        </w:rPr>
      </w:pPr>
    </w:p>
    <w:p w:rsidR="00DF0A5B" w:rsidRPr="00A9701A" w:rsidRDefault="00CD5CC5" w:rsidP="00CD5CC5">
      <w:pPr>
        <w:pStyle w:val="1"/>
        <w:rPr>
          <w:sz w:val="24"/>
        </w:rPr>
      </w:pPr>
      <w:bookmarkStart w:id="1" w:name="_Toc112948419"/>
      <w:r w:rsidRPr="00A9701A">
        <w:rPr>
          <w:sz w:val="24"/>
        </w:rPr>
        <w:t xml:space="preserve">2. </w:t>
      </w:r>
      <w:r w:rsidR="00AB3CDE" w:rsidRPr="00A9701A">
        <w:rPr>
          <w:sz w:val="24"/>
        </w:rPr>
        <w:t>Общие положения</w:t>
      </w:r>
      <w:bookmarkEnd w:id="1"/>
    </w:p>
    <w:p w:rsidR="00607BAF" w:rsidRPr="00A9701A" w:rsidRDefault="00607BAF" w:rsidP="001E783C">
      <w:pPr>
        <w:ind w:firstLine="709"/>
      </w:pPr>
    </w:p>
    <w:p w:rsidR="001E783C" w:rsidRPr="00A9701A" w:rsidRDefault="007701AE" w:rsidP="001E783C">
      <w:pPr>
        <w:ind w:firstLine="709"/>
      </w:pPr>
      <w:r w:rsidRPr="00A9701A">
        <w:t xml:space="preserve">Настоящим проектом вносятся изменения в </w:t>
      </w:r>
      <w:r w:rsidR="00DF0A5B" w:rsidRPr="00A9701A">
        <w:t xml:space="preserve">Генеральный план сельского </w:t>
      </w:r>
      <w:r w:rsidR="00223A51" w:rsidRPr="00A9701A">
        <w:t xml:space="preserve">поселения </w:t>
      </w:r>
      <w:r w:rsidR="004942D9" w:rsidRPr="00A9701A">
        <w:t>Черновка</w:t>
      </w:r>
      <w:r w:rsidR="00ED516C" w:rsidRPr="00A9701A">
        <w:t xml:space="preserve">  муниципального района </w:t>
      </w:r>
      <w:r w:rsidR="00F91247" w:rsidRPr="00A9701A">
        <w:t>Сергиевский</w:t>
      </w:r>
      <w:r w:rsidR="00ED516C" w:rsidRPr="00A9701A">
        <w:t xml:space="preserve"> </w:t>
      </w:r>
      <w:r w:rsidR="00DF0A5B" w:rsidRPr="00A9701A">
        <w:t>Самарской области</w:t>
      </w:r>
      <w:r w:rsidR="00CC5B35" w:rsidRPr="00A9701A">
        <w:t>,</w:t>
      </w:r>
      <w:r w:rsidR="00DF0A5B" w:rsidRPr="00A9701A">
        <w:t xml:space="preserve"> утвержден</w:t>
      </w:r>
      <w:r w:rsidR="00CC5B35" w:rsidRPr="00A9701A">
        <w:t>ный</w:t>
      </w:r>
      <w:r w:rsidR="00DF0A5B" w:rsidRPr="00A9701A">
        <w:t xml:space="preserve"> р</w:t>
      </w:r>
      <w:r w:rsidR="00F9081D" w:rsidRPr="00A9701A">
        <w:t>ешением Собрания представителей</w:t>
      </w:r>
      <w:r w:rsidR="00DF0A5B" w:rsidRPr="00A9701A">
        <w:t xml:space="preserve"> сельского </w:t>
      </w:r>
      <w:r w:rsidR="00223A51" w:rsidRPr="00A9701A">
        <w:t xml:space="preserve">поселения </w:t>
      </w:r>
      <w:r w:rsidR="004942D9" w:rsidRPr="00A9701A">
        <w:t>Черновка</w:t>
      </w:r>
      <w:r w:rsidR="002D4133" w:rsidRPr="00A9701A">
        <w:t xml:space="preserve">  муниципального района </w:t>
      </w:r>
      <w:r w:rsidR="00F91247" w:rsidRPr="00A9701A">
        <w:t>Сергиевский</w:t>
      </w:r>
      <w:r w:rsidR="002D4133" w:rsidRPr="00A9701A">
        <w:t xml:space="preserve">  </w:t>
      </w:r>
      <w:r w:rsidR="00DF0A5B" w:rsidRPr="00A9701A">
        <w:t xml:space="preserve">Самарской области  </w:t>
      </w:r>
      <w:r w:rsidR="00F9081D" w:rsidRPr="00A9701A">
        <w:t>от</w:t>
      </w:r>
      <w:r w:rsidR="00B45AEE" w:rsidRPr="00A9701A">
        <w:t xml:space="preserve"> </w:t>
      </w:r>
      <w:r w:rsidR="00996CAC" w:rsidRPr="00A9701A">
        <w:t>26</w:t>
      </w:r>
      <w:r w:rsidR="001055E0" w:rsidRPr="00A9701A">
        <w:t>.</w:t>
      </w:r>
      <w:r w:rsidR="00996CAC" w:rsidRPr="00A9701A">
        <w:t>11</w:t>
      </w:r>
      <w:r w:rsidR="001055E0" w:rsidRPr="00A9701A">
        <w:t xml:space="preserve">.2013 </w:t>
      </w:r>
      <w:r w:rsidR="00F9081D" w:rsidRPr="00A9701A">
        <w:t xml:space="preserve">№ </w:t>
      </w:r>
      <w:r w:rsidR="00996CAC" w:rsidRPr="00A9701A">
        <w:t>23</w:t>
      </w:r>
      <w:r w:rsidR="00E474A7" w:rsidRPr="00A9701A">
        <w:t xml:space="preserve">, с изм. </w:t>
      </w:r>
      <w:r w:rsidR="00DF4BA2" w:rsidRPr="00DF4BA2">
        <w:t>№ 38 от 20.12.2019, №6 от 27.02.2023г</w:t>
      </w:r>
      <w:r w:rsidR="001A4B35" w:rsidRPr="00A9701A">
        <w:t>.</w:t>
      </w:r>
    </w:p>
    <w:p w:rsidR="008568E8" w:rsidRDefault="008568E8" w:rsidP="00E86AA3">
      <w:pPr>
        <w:ind w:firstLine="709"/>
      </w:pPr>
      <w:r w:rsidRPr="008568E8">
        <w:t xml:space="preserve">Основанием для выполнения проекта внесения изменений в Генеральный план (далее по тексту также – проект изменений в генеральный план, проект) является Постановление Администрации сельского поселения </w:t>
      </w:r>
      <w:r>
        <w:t>Черновка</w:t>
      </w:r>
      <w:r w:rsidRPr="008568E8">
        <w:t xml:space="preserve"> муниципального района Сергиевский Самарской области от  </w:t>
      </w:r>
      <w:r>
        <w:t>__</w:t>
      </w:r>
      <w:r w:rsidRPr="008568E8">
        <w:t xml:space="preserve">.04.2024 г. № </w:t>
      </w:r>
      <w:r>
        <w:t>__</w:t>
      </w:r>
      <w:r w:rsidRPr="008568E8">
        <w:t xml:space="preserve"> «О подготовке проекта изменений в Генеральный план сельского поселения </w:t>
      </w:r>
      <w:r>
        <w:t>Черновка</w:t>
      </w:r>
      <w:r w:rsidRPr="008568E8">
        <w:t xml:space="preserve">  муниципального района Сергиевский Самарской области», а также договор подряда №3229923/0213Э от 17.07.2023 между Акционерным обществом «Самаранефтегаз» (АО «Самаранефтегаз») и Муниципальным предприятием города Самары «Архитектурно-планировочное бюро».</w:t>
      </w:r>
    </w:p>
    <w:p w:rsidR="0072407B" w:rsidRPr="00A9701A" w:rsidRDefault="0072407B" w:rsidP="00E86AA3">
      <w:pPr>
        <w:ind w:firstLine="709"/>
      </w:pPr>
      <w:r w:rsidRPr="00A9701A">
        <w:t xml:space="preserve">Целью разработки проекта изменений в генеральный план является обеспечение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</w:p>
    <w:p w:rsidR="0072407B" w:rsidRPr="00A9701A" w:rsidRDefault="0072407B" w:rsidP="00E86AA3">
      <w:pPr>
        <w:ind w:firstLine="709"/>
      </w:pPr>
      <w:r w:rsidRPr="00A9701A">
        <w:t xml:space="preserve">Основная задача проекта: внесение изменений в функциональное зонирование территории, с целью приведения зонирования территории в соответствие с планируемым землепользованием и обеспечения пользования недрами на участке недр, расположенном в </w:t>
      </w:r>
      <w:r w:rsidR="00221D16" w:rsidRPr="00A9701A">
        <w:t xml:space="preserve">сельском поселении </w:t>
      </w:r>
      <w:r w:rsidR="004942D9" w:rsidRPr="00A9701A">
        <w:t>Черновка</w:t>
      </w:r>
      <w:r w:rsidR="00221D16" w:rsidRPr="00A9701A">
        <w:t xml:space="preserve">  муниципального района </w:t>
      </w:r>
      <w:r w:rsidR="00F91247" w:rsidRPr="00A9701A">
        <w:t>Сергиевский</w:t>
      </w:r>
      <w:r w:rsidR="00221D16" w:rsidRPr="00A9701A">
        <w:t xml:space="preserve"> Самарской области</w:t>
      </w:r>
      <w:r w:rsidRPr="00A9701A">
        <w:t>.</w:t>
      </w:r>
    </w:p>
    <w:p w:rsidR="00F40750" w:rsidRPr="00A9701A" w:rsidRDefault="00F40750" w:rsidP="00221D16">
      <w:pPr>
        <w:ind w:firstLine="709"/>
        <w:rPr>
          <w:snapToGrid w:val="0"/>
        </w:rPr>
      </w:pPr>
      <w:r w:rsidRPr="00A9701A">
        <w:t>В п</w:t>
      </w:r>
      <w:r w:rsidR="004037CD" w:rsidRPr="00A9701A">
        <w:t>роекте сохране</w:t>
      </w:r>
      <w:r w:rsidR="00641943" w:rsidRPr="00A9701A">
        <w:t>ны</w:t>
      </w:r>
      <w:r w:rsidR="004037CD" w:rsidRPr="00A9701A">
        <w:t xml:space="preserve"> основные цели</w:t>
      </w:r>
      <w:r w:rsidRPr="00A9701A">
        <w:t xml:space="preserve"> и приоритеты развития поселения, установленные Генеральным планом. </w:t>
      </w:r>
      <w:r w:rsidRPr="00A9701A">
        <w:rPr>
          <w:snapToGrid w:val="0"/>
        </w:rPr>
        <w:t>За основу приняты границы населенных пунктов, границы функциональных зон и их параметры, планируемое размещение объектов местного значения</w:t>
      </w:r>
      <w:r w:rsidR="00C54BF3" w:rsidRPr="00A9701A">
        <w:t>, установленные Генеральным планом</w:t>
      </w:r>
      <w:r w:rsidR="00E474A7" w:rsidRPr="00A9701A">
        <w:t xml:space="preserve"> </w:t>
      </w:r>
      <w:r w:rsidR="00996CAC" w:rsidRPr="00A9701A">
        <w:t xml:space="preserve">от 26.11.2013 № 23, с изм. </w:t>
      </w:r>
      <w:r w:rsidR="00DF4BA2" w:rsidRPr="00DF4BA2">
        <w:t>№ 38 от 20.12.2019, №6 от 27.02.2023г</w:t>
      </w:r>
      <w:r w:rsidR="00F91247" w:rsidRPr="00A9701A">
        <w:t>.</w:t>
      </w:r>
      <w:r w:rsidR="007F21DC" w:rsidRPr="00A9701A">
        <w:t xml:space="preserve"> </w:t>
      </w:r>
      <w:r w:rsidRPr="00A9701A">
        <w:rPr>
          <w:snapToGrid w:val="0"/>
        </w:rPr>
        <w:t>В проекте принят проектный период, аналогичный установленному в Генеральном плане</w:t>
      </w:r>
      <w:r w:rsidR="00737C1A" w:rsidRPr="00A9701A">
        <w:rPr>
          <w:snapToGrid w:val="0"/>
        </w:rPr>
        <w:t>,</w:t>
      </w:r>
      <w:r w:rsidRPr="00A9701A">
        <w:rPr>
          <w:snapToGrid w:val="0"/>
        </w:rPr>
        <w:t xml:space="preserve"> </w:t>
      </w:r>
      <w:r w:rsidR="00886A8C" w:rsidRPr="00A9701A">
        <w:rPr>
          <w:snapToGrid w:val="0"/>
        </w:rPr>
        <w:t xml:space="preserve">до </w:t>
      </w:r>
      <w:r w:rsidR="00A27FF1" w:rsidRPr="00A9701A">
        <w:rPr>
          <w:snapToGrid w:val="0"/>
        </w:rPr>
        <w:t>203</w:t>
      </w:r>
      <w:r w:rsidR="00A2453B" w:rsidRPr="00A9701A">
        <w:rPr>
          <w:snapToGrid w:val="0"/>
        </w:rPr>
        <w:t>3</w:t>
      </w:r>
      <w:r w:rsidRPr="00A9701A">
        <w:rPr>
          <w:snapToGrid w:val="0"/>
        </w:rPr>
        <w:t xml:space="preserve"> года. </w:t>
      </w:r>
    </w:p>
    <w:p w:rsidR="00CC1FE2" w:rsidRPr="00A9701A" w:rsidRDefault="005B7446" w:rsidP="00E474A7">
      <w:pPr>
        <w:widowControl/>
        <w:spacing w:after="60"/>
        <w:ind w:firstLine="709"/>
      </w:pPr>
      <w:r w:rsidRPr="00A9701A">
        <w:rPr>
          <w:snapToGrid w:val="0"/>
        </w:rPr>
        <w:t xml:space="preserve">Проектом предусматривается внесение изменений в Генеральный план </w:t>
      </w:r>
      <w:r w:rsidR="00641943" w:rsidRPr="00A9701A">
        <w:rPr>
          <w:snapToGrid w:val="0"/>
        </w:rPr>
        <w:t xml:space="preserve">только </w:t>
      </w:r>
      <w:r w:rsidR="00F40750" w:rsidRPr="00A9701A">
        <w:rPr>
          <w:snapToGrid w:val="0"/>
        </w:rPr>
        <w:t xml:space="preserve">в части </w:t>
      </w:r>
      <w:r w:rsidRPr="00A9701A">
        <w:t>вышеописанных задач.</w:t>
      </w:r>
      <w:r w:rsidR="006620EF" w:rsidRPr="00A9701A">
        <w:rPr>
          <w:snapToGrid w:val="0"/>
        </w:rPr>
        <w:t xml:space="preserve"> </w:t>
      </w:r>
      <w:r w:rsidR="002C1C1F" w:rsidRPr="00A9701A">
        <w:t>В карты утверждаемой части Генерального плана изменения вн</w:t>
      </w:r>
      <w:r w:rsidR="00737C1A" w:rsidRPr="00A9701A">
        <w:t>есены</w:t>
      </w:r>
      <w:r w:rsidR="002C1C1F" w:rsidRPr="00A9701A">
        <w:t xml:space="preserve"> посредством их изложения в новой редакции.</w:t>
      </w:r>
      <w:r w:rsidR="002C1C1F" w:rsidRPr="00A9701A">
        <w:rPr>
          <w:snapToGrid w:val="0"/>
        </w:rPr>
        <w:t xml:space="preserve"> </w:t>
      </w:r>
      <w:r w:rsidR="002C1C1F" w:rsidRPr="00A9701A">
        <w:t xml:space="preserve">Материалы по обоснованию в виде карт </w:t>
      </w:r>
      <w:r w:rsidR="00331A45" w:rsidRPr="00A9701A">
        <w:t xml:space="preserve">подготовлены в виде Карты обоснования внесения изменений в генеральный план сельского поселения </w:t>
      </w:r>
      <w:r w:rsidR="004942D9" w:rsidRPr="00A9701A">
        <w:t>Черновка</w:t>
      </w:r>
      <w:r w:rsidR="00ED516C" w:rsidRPr="00A9701A">
        <w:t xml:space="preserve">  муниципального района </w:t>
      </w:r>
      <w:r w:rsidR="00F91247" w:rsidRPr="00A9701A">
        <w:t>Сергиевский</w:t>
      </w:r>
      <w:r w:rsidR="00331A45" w:rsidRPr="00A9701A">
        <w:t xml:space="preserve"> Самарской области (</w:t>
      </w:r>
      <w:r w:rsidR="00221D16" w:rsidRPr="00A9701A">
        <w:t xml:space="preserve">М:25000, </w:t>
      </w:r>
      <w:r w:rsidR="00331A45" w:rsidRPr="00A9701A">
        <w:t xml:space="preserve">М:10000) и обосновывают </w:t>
      </w:r>
      <w:r w:rsidR="00641943" w:rsidRPr="00A9701A">
        <w:rPr>
          <w:snapToGrid w:val="0"/>
        </w:rPr>
        <w:t>изменени</w:t>
      </w:r>
      <w:r w:rsidR="00C2028B" w:rsidRPr="00A9701A">
        <w:rPr>
          <w:snapToGrid w:val="0"/>
        </w:rPr>
        <w:t>й</w:t>
      </w:r>
      <w:r w:rsidR="00641943" w:rsidRPr="00A9701A">
        <w:rPr>
          <w:snapToGrid w:val="0"/>
        </w:rPr>
        <w:t xml:space="preserve"> границ населенных пунктов, входящих в состав поселения</w:t>
      </w:r>
      <w:r w:rsidR="00C2028B" w:rsidRPr="00A9701A">
        <w:rPr>
          <w:snapToGrid w:val="0"/>
        </w:rPr>
        <w:t xml:space="preserve">. </w:t>
      </w:r>
      <w:r w:rsidR="002C1C1F" w:rsidRPr="00A9701A">
        <w:t xml:space="preserve">Настоящая пояснительная записка содержит обоснование вносимых проектом изменений в части вышеуказанных задач. </w:t>
      </w:r>
    </w:p>
    <w:p w:rsidR="0006036D" w:rsidRPr="00A9701A" w:rsidRDefault="002C1C1F" w:rsidP="00E86AA3">
      <w:pPr>
        <w:spacing w:after="60"/>
        <w:ind w:firstLine="709"/>
      </w:pPr>
      <w:r w:rsidRPr="00A9701A">
        <w:t xml:space="preserve"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Российской Федерации - сведения о границах населенных пунктов, входящих в состав поселения.  </w:t>
      </w:r>
    </w:p>
    <w:p w:rsidR="00485F04" w:rsidRPr="00A9701A" w:rsidRDefault="00485F04" w:rsidP="00F21918">
      <w:pPr>
        <w:spacing w:after="60"/>
        <w:ind w:firstLine="709"/>
        <w:rPr>
          <w:snapToGrid w:val="0"/>
        </w:rPr>
      </w:pPr>
    </w:p>
    <w:p w:rsidR="00AE374D" w:rsidRPr="00A9701A" w:rsidRDefault="00B45AEE" w:rsidP="002A6407">
      <w:pPr>
        <w:pStyle w:val="1"/>
        <w:rPr>
          <w:snapToGrid w:val="0"/>
          <w:sz w:val="24"/>
          <w:szCs w:val="24"/>
        </w:rPr>
      </w:pPr>
      <w:bookmarkStart w:id="2" w:name="_Toc112948420"/>
      <w:r w:rsidRPr="00A9701A">
        <w:rPr>
          <w:snapToGrid w:val="0"/>
          <w:sz w:val="24"/>
          <w:szCs w:val="24"/>
        </w:rPr>
        <w:t>3</w:t>
      </w:r>
      <w:r w:rsidR="00AE374D" w:rsidRPr="00A9701A">
        <w:rPr>
          <w:snapToGrid w:val="0"/>
          <w:sz w:val="24"/>
          <w:szCs w:val="24"/>
        </w:rPr>
        <w:t>. Сведени</w:t>
      </w:r>
      <w:r w:rsidR="007C0979" w:rsidRPr="00A9701A">
        <w:rPr>
          <w:snapToGrid w:val="0"/>
          <w:sz w:val="24"/>
          <w:szCs w:val="24"/>
        </w:rPr>
        <w:t>я</w:t>
      </w:r>
      <w:r w:rsidR="00AE374D" w:rsidRPr="00A9701A">
        <w:rPr>
          <w:snapToGrid w:val="0"/>
          <w:sz w:val="24"/>
          <w:szCs w:val="24"/>
        </w:rPr>
        <w:t xml:space="preserve"> о нормативных правовых актах Российской Федерации,  Самар</w:t>
      </w:r>
      <w:r w:rsidR="007C0979" w:rsidRPr="00A9701A">
        <w:rPr>
          <w:snapToGrid w:val="0"/>
          <w:sz w:val="24"/>
          <w:szCs w:val="24"/>
        </w:rPr>
        <w:t>ской области, муниципальных пра</w:t>
      </w:r>
      <w:r w:rsidR="00AE374D" w:rsidRPr="00A9701A">
        <w:rPr>
          <w:snapToGrid w:val="0"/>
          <w:sz w:val="24"/>
          <w:szCs w:val="24"/>
        </w:rPr>
        <w:t>в</w:t>
      </w:r>
      <w:r w:rsidR="007C0979" w:rsidRPr="00A9701A">
        <w:rPr>
          <w:snapToGrid w:val="0"/>
          <w:sz w:val="24"/>
          <w:szCs w:val="24"/>
        </w:rPr>
        <w:t>ов</w:t>
      </w:r>
      <w:r w:rsidR="00AE374D" w:rsidRPr="00A9701A">
        <w:rPr>
          <w:snapToGrid w:val="0"/>
          <w:sz w:val="24"/>
          <w:szCs w:val="24"/>
        </w:rPr>
        <w:t>ых актах</w:t>
      </w:r>
      <w:bookmarkEnd w:id="2"/>
    </w:p>
    <w:p w:rsidR="006B60BA" w:rsidRPr="00A9701A" w:rsidRDefault="006B60BA" w:rsidP="00960275"/>
    <w:p w:rsidR="00C32599" w:rsidRPr="00A9701A" w:rsidRDefault="00AE374D" w:rsidP="00960275">
      <w:r w:rsidRPr="00A9701A">
        <w:t xml:space="preserve">Проект изменений выполнен в соответствии со следующими  нормативными правовыми актами: </w:t>
      </w:r>
    </w:p>
    <w:p w:rsidR="00FF4406" w:rsidRPr="00A9701A" w:rsidRDefault="00765759" w:rsidP="002A6407">
      <w:r w:rsidRPr="00A9701A">
        <w:t>Нормативные п</w:t>
      </w:r>
      <w:r w:rsidR="00FF4406" w:rsidRPr="00A9701A">
        <w:t>равовые акты Российской Федерации</w:t>
      </w:r>
      <w:r w:rsidR="001812AE" w:rsidRPr="00A9701A">
        <w:t>, в том числе</w:t>
      </w:r>
      <w:r w:rsidR="00FF4406" w:rsidRPr="00A9701A">
        <w:t>: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Градостроительный кодекс Российской Федерации;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Земельный кодекс Российской Федерации;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Водный кодекс Российской Федерации;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Лесной кодекс Российской Федерации;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bCs/>
          <w:sz w:val="24"/>
          <w:szCs w:val="24"/>
        </w:rPr>
        <w:t>Федеральный закон от 29 декабря 2004 года № 191-ФЗ «О введении в действие Градостроительного кодекса Российской Федерации»;</w:t>
      </w:r>
    </w:p>
    <w:p w:rsidR="00AE374D" w:rsidRPr="00A9701A" w:rsidRDefault="00AE374D" w:rsidP="005C4805">
      <w:pPr>
        <w:pStyle w:val="1-21"/>
        <w:numPr>
          <w:ilvl w:val="0"/>
          <w:numId w:val="2"/>
        </w:numPr>
        <w:ind w:left="0" w:firstLine="709"/>
      </w:pPr>
      <w:r w:rsidRPr="00A9701A">
        <w:t>Федеральный закон от 25 октября 2001 года № 137-ФЗ «О введении в действие Земельного кодекса Российской Федерации»;</w:t>
      </w:r>
    </w:p>
    <w:p w:rsidR="00245D45" w:rsidRPr="00A9701A" w:rsidRDefault="00245D4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lastRenderedPageBreak/>
        <w:t xml:space="preserve">Федеральный закон </w:t>
      </w:r>
      <w:r w:rsidR="00966883" w:rsidRPr="00A9701A">
        <w:rPr>
          <w:sz w:val="24"/>
          <w:szCs w:val="24"/>
        </w:rPr>
        <w:t xml:space="preserve">от 31.12.2017 № 507-ФЗ «О внесении изменений в </w:t>
      </w:r>
      <w:r w:rsidR="00B943DD" w:rsidRPr="00A9701A">
        <w:rPr>
          <w:sz w:val="24"/>
          <w:szCs w:val="24"/>
        </w:rPr>
        <w:t>Градостроительный</w:t>
      </w:r>
      <w:r w:rsidR="00966883" w:rsidRPr="00A9701A">
        <w:rPr>
          <w:sz w:val="24"/>
          <w:szCs w:val="24"/>
        </w:rPr>
        <w:t xml:space="preserve"> кодекс Российской Федерации и отдельные законодательные акты Российской Федерации»; </w:t>
      </w:r>
    </w:p>
    <w:p w:rsidR="00966883" w:rsidRPr="00A9701A" w:rsidRDefault="00966883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Федеральный закон от 13.07.2015 № 218-ФЗ «О государственной регистрации недвижимости»;</w:t>
      </w:r>
    </w:p>
    <w:p w:rsidR="00447465" w:rsidRPr="00A9701A" w:rsidRDefault="0044746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Федеральный закон от 21.12.2004 № 172-ФЗ “О переводе земель или земельных участков из одной категории в другую”;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Федеральны</w:t>
      </w:r>
      <w:r w:rsidR="007D4B8B" w:rsidRPr="00A9701A">
        <w:rPr>
          <w:sz w:val="24"/>
          <w:szCs w:val="24"/>
        </w:rPr>
        <w:t>й закон от 14.03.1995 № 33-ФЗ «</w:t>
      </w:r>
      <w:r w:rsidRPr="00A9701A">
        <w:rPr>
          <w:sz w:val="24"/>
          <w:szCs w:val="24"/>
        </w:rPr>
        <w:t>Об особо о</w:t>
      </w:r>
      <w:r w:rsidR="007D4B8B" w:rsidRPr="00A9701A">
        <w:rPr>
          <w:sz w:val="24"/>
          <w:szCs w:val="24"/>
        </w:rPr>
        <w:t>храняемых природных территориях»</w:t>
      </w:r>
      <w:r w:rsidRPr="00A9701A">
        <w:rPr>
          <w:sz w:val="24"/>
          <w:szCs w:val="24"/>
        </w:rPr>
        <w:t>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</w:t>
      </w:r>
      <w:r w:rsidR="007D4B8B" w:rsidRPr="00A9701A">
        <w:rPr>
          <w:sz w:val="24"/>
          <w:szCs w:val="24"/>
        </w:rPr>
        <w:t>ый закон от 25.06.2002 № 73-ФЗ «</w:t>
      </w:r>
      <w:r w:rsidRPr="00A9701A">
        <w:rPr>
          <w:sz w:val="24"/>
          <w:szCs w:val="24"/>
        </w:rPr>
        <w:t>Об объектах культурного наследия (памятниках истории и культур</w:t>
      </w:r>
      <w:r w:rsidR="007D4B8B" w:rsidRPr="00A9701A">
        <w:rPr>
          <w:sz w:val="24"/>
          <w:szCs w:val="24"/>
        </w:rPr>
        <w:t>ы) народов Российской Федерации»</w:t>
      </w:r>
      <w:r w:rsidRPr="00A9701A">
        <w:rPr>
          <w:sz w:val="24"/>
          <w:szCs w:val="24"/>
        </w:rPr>
        <w:t>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Федеральны</w:t>
      </w:r>
      <w:r w:rsidR="007D4B8B" w:rsidRPr="00A9701A">
        <w:rPr>
          <w:sz w:val="24"/>
          <w:szCs w:val="24"/>
        </w:rPr>
        <w:t>й закон от 06.10.2003 № 131-ФЗ «</w:t>
      </w:r>
      <w:r w:rsidRPr="00A9701A">
        <w:rPr>
          <w:sz w:val="24"/>
          <w:szCs w:val="24"/>
        </w:rPr>
        <w:t>Об общих принципах организации местного самоуп</w:t>
      </w:r>
      <w:r w:rsidR="007D4B8B" w:rsidRPr="00A9701A">
        <w:rPr>
          <w:sz w:val="24"/>
          <w:szCs w:val="24"/>
        </w:rPr>
        <w:t>равления в Российской Федерации»</w:t>
      </w:r>
      <w:r w:rsidRPr="00A9701A">
        <w:rPr>
          <w:sz w:val="24"/>
          <w:szCs w:val="24"/>
        </w:rPr>
        <w:t>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Закон Российской Фе</w:t>
      </w:r>
      <w:r w:rsidR="007D4B8B" w:rsidRPr="00A9701A">
        <w:rPr>
          <w:sz w:val="24"/>
          <w:szCs w:val="24"/>
        </w:rPr>
        <w:t>дерации от 21.02.1992 № 2395-1 «О недрах»</w:t>
      </w:r>
      <w:r w:rsidRPr="00A9701A">
        <w:rPr>
          <w:sz w:val="24"/>
          <w:szCs w:val="24"/>
        </w:rPr>
        <w:t>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Федеральны</w:t>
      </w:r>
      <w:r w:rsidR="007D4B8B" w:rsidRPr="00A9701A">
        <w:rPr>
          <w:sz w:val="24"/>
          <w:szCs w:val="24"/>
        </w:rPr>
        <w:t>й закон от 08.11.2007 № 257-ФЗ «</w:t>
      </w:r>
      <w:r w:rsidRPr="00A9701A">
        <w:rPr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A9701A">
        <w:rPr>
          <w:sz w:val="24"/>
          <w:szCs w:val="24"/>
        </w:rPr>
        <w:t>льные акты Российской Федерации»</w:t>
      </w:r>
      <w:r w:rsidRPr="00A9701A">
        <w:rPr>
          <w:sz w:val="24"/>
          <w:szCs w:val="24"/>
        </w:rPr>
        <w:t>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 xml:space="preserve">Федеральный закон от 24 июля 2007 года № 221-ФЗ «О </w:t>
      </w:r>
      <w:r w:rsidR="00F21918" w:rsidRPr="00A9701A">
        <w:rPr>
          <w:sz w:val="24"/>
          <w:szCs w:val="24"/>
        </w:rPr>
        <w:t>кадастровой деятельности</w:t>
      </w:r>
      <w:r w:rsidRPr="00A9701A">
        <w:rPr>
          <w:sz w:val="24"/>
          <w:szCs w:val="24"/>
        </w:rPr>
        <w:t>»;</w:t>
      </w:r>
    </w:p>
    <w:p w:rsidR="00AE374D" w:rsidRPr="00A9701A" w:rsidRDefault="00AE374D" w:rsidP="005C4805">
      <w:pPr>
        <w:pStyle w:val="1-21"/>
        <w:numPr>
          <w:ilvl w:val="0"/>
          <w:numId w:val="2"/>
        </w:numPr>
        <w:ind w:left="0" w:firstLine="709"/>
      </w:pPr>
      <w:r w:rsidRPr="00A9701A"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:rsidR="00AE374D" w:rsidRPr="00A9701A" w:rsidRDefault="00AE374D" w:rsidP="005C4805">
      <w:pPr>
        <w:pStyle w:val="1-21"/>
        <w:numPr>
          <w:ilvl w:val="0"/>
          <w:numId w:val="2"/>
        </w:numPr>
        <w:ind w:left="0" w:firstLine="709"/>
      </w:pPr>
      <w:r w:rsidRPr="00A9701A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:rsidR="00AE374D" w:rsidRPr="00A9701A" w:rsidRDefault="00AE374D" w:rsidP="005C4805">
      <w:pPr>
        <w:pStyle w:val="1-21"/>
        <w:numPr>
          <w:ilvl w:val="0"/>
          <w:numId w:val="2"/>
        </w:numPr>
        <w:ind w:left="0" w:firstLine="709"/>
      </w:pPr>
      <w:r w:rsidRPr="00A9701A">
        <w:t xml:space="preserve"> Федеральный закон от 24 ноября 1995 года № 181-ФЗ «О социальной защите инвалидов в Российской Федерации»;</w:t>
      </w:r>
    </w:p>
    <w:p w:rsidR="009B755A" w:rsidRPr="00A9701A" w:rsidRDefault="009B755A" w:rsidP="005C4805">
      <w:pPr>
        <w:pStyle w:val="1-21"/>
        <w:numPr>
          <w:ilvl w:val="0"/>
          <w:numId w:val="2"/>
        </w:numPr>
        <w:tabs>
          <w:tab w:val="left" w:pos="1134"/>
        </w:tabs>
        <w:ind w:left="0" w:firstLine="709"/>
      </w:pPr>
      <w:r w:rsidRPr="00A9701A">
        <w:t>Постановление Правительства Российской Федерации от 12 сентября 2015 г.   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Федерации»;</w:t>
      </w:r>
    </w:p>
    <w:p w:rsidR="00AD3AF1" w:rsidRPr="00A9701A" w:rsidRDefault="00CB7D13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A9701A">
        <w:t>Постановление П</w:t>
      </w:r>
      <w:r w:rsidR="00AD3AF1" w:rsidRPr="00A9701A">
        <w:t xml:space="preserve">равительства Российской Федерации от 10 января 2009 г. </w:t>
      </w:r>
      <w:r w:rsidR="009B755A" w:rsidRPr="00A9701A">
        <w:t xml:space="preserve">       </w:t>
      </w:r>
      <w:r w:rsidR="00AD3AF1" w:rsidRPr="00A9701A">
        <w:t>№ 17 «Об утверждении Правил установления  на  местности  границ водоохранных зон и границ прибрежных защитных полос водных объектов»;</w:t>
      </w:r>
    </w:p>
    <w:p w:rsidR="00F21918" w:rsidRPr="00A9701A" w:rsidRDefault="00AD3AF1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A9701A">
        <w:t>Постановление Правительства Российской Федерации от 23 июля 2007 г. № 469 «О порядке утверждения нормативов допустимых сбросов веществ и микроорганизмов в водные объекты для водопользователей»;</w:t>
      </w:r>
    </w:p>
    <w:p w:rsidR="006B60BA" w:rsidRPr="00A9701A" w:rsidRDefault="006B60BA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A9701A">
        <w:t xml:space="preserve">Распоряжение Правительства Российской Федерации от 1 августа 2016 года     №1634-р «Об утверждении схемы территориального планирования Российской Федерации в области энергетики»; 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высшего профессионального образования»; 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Распоряжение Правительства РФ от 6 мая 2015 г. N 816-р </w:t>
      </w:r>
      <w:r w:rsidR="009E172F" w:rsidRPr="00A9701A">
        <w:t>«</w:t>
      </w:r>
      <w:r w:rsidRPr="00A9701A">
        <w:t>О схеме территориального планирования РФ в области федерального транспорта (в части трубопроводного транспорта) (с изменениями и дополнениями);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Распоряжение Правительства РФ от 19 марта 2013 г. N 384-р Об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(с изменениями и дополнениями)</w:t>
      </w:r>
    </w:p>
    <w:p w:rsidR="0006036D" w:rsidRPr="00A9701A" w:rsidRDefault="0006036D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Приказ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 (далее также - приказ Минэкономразвития РФ № 650);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rPr>
          <w:snapToGrid w:val="0"/>
        </w:rPr>
        <w:t xml:space="preserve">Приказ Минэкономразвития Российской Федерации от 09.01.2018 № 10 </w:t>
      </w:r>
      <w:r w:rsidRPr="00A9701A">
        <w:t>«</w:t>
      </w:r>
      <w:r w:rsidRPr="00A9701A">
        <w:rPr>
          <w:snapToGrid w:val="0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</w:t>
      </w:r>
      <w:r w:rsidRPr="00A9701A">
        <w:t>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Приказ </w:t>
      </w:r>
      <w:r w:rsidRPr="00A9701A">
        <w:rPr>
          <w:snapToGrid w:val="0"/>
        </w:rPr>
        <w:t xml:space="preserve">Минэкономразвития Российской Федерации </w:t>
      </w:r>
      <w:r w:rsidRPr="00A9701A"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Приказ </w:t>
      </w:r>
      <w:r w:rsidRPr="00A9701A">
        <w:rPr>
          <w:snapToGrid w:val="0"/>
        </w:rPr>
        <w:t xml:space="preserve">Минэкономразвития Российской Федерации от 01.08.2014 № п/369 </w:t>
      </w:r>
      <w:r w:rsidRPr="00A9701A">
        <w:t>«</w:t>
      </w:r>
      <w:r w:rsidRPr="00A9701A">
        <w:rPr>
          <w:snapToGrid w:val="0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Pr="00A9701A">
        <w:t>»</w:t>
      </w:r>
      <w:r w:rsidRPr="00A9701A">
        <w:rPr>
          <w:snapToGrid w:val="0"/>
        </w:rPr>
        <w:t>;</w:t>
      </w:r>
    </w:p>
    <w:p w:rsidR="00506F2B" w:rsidRPr="00A9701A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Закон Самарской области от 10.02.2009 № 7-ГД «Об обеспечении беспрепятственного доступа маломобильных граждан к объектам социальной, транспортной и инженерной инфраструктур, информации и связи в Самарской области»; </w:t>
      </w:r>
    </w:p>
    <w:p w:rsidR="00506F2B" w:rsidRPr="00A9701A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«СП 59.13330.2012. Свод правил. Доступность зданий и сооружений для маломобильных групп населения. Актуализированная редакция СНиП 35-01-2001»;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СНиП 30-02-97*»;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СП 30-102-99 «Планировка и застройка территорий малоэтажного жилищного строительства»;</w:t>
      </w:r>
    </w:p>
    <w:p w:rsidR="006B60BA" w:rsidRPr="00A9701A" w:rsidRDefault="006B60BA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СанПиН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 сентября 2007 г. N 74;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СНиП 22-02-2003 «Инженерная защита территорий, зданий и сооружений от опасных геологических процессов. Основные положения»;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СНиП 2.01.51-90 «Инженерно-технические мероприятия гражданской обороны»</w:t>
      </w:r>
      <w:r w:rsidR="00387521" w:rsidRPr="00A9701A">
        <w:t>.</w:t>
      </w:r>
    </w:p>
    <w:p w:rsidR="00DD5538" w:rsidRPr="00A9701A" w:rsidRDefault="00DD5538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Государственная программа Российской Федерации «Комплексное развитие сельских территорий»</w:t>
      </w:r>
    </w:p>
    <w:p w:rsidR="006B60BA" w:rsidRPr="00A9701A" w:rsidRDefault="006B60BA" w:rsidP="003910F8">
      <w:pPr>
        <w:pStyle w:val="11"/>
        <w:ind w:left="0" w:firstLine="709"/>
        <w:jc w:val="both"/>
      </w:pPr>
    </w:p>
    <w:p w:rsidR="006B60BA" w:rsidRPr="00A9701A" w:rsidRDefault="00737C1A" w:rsidP="00F209DB">
      <w:pPr>
        <w:ind w:firstLine="709"/>
        <w:contextualSpacing/>
        <w:rPr>
          <w:b/>
        </w:rPr>
      </w:pPr>
      <w:r w:rsidRPr="00A9701A">
        <w:rPr>
          <w:b/>
        </w:rPr>
        <w:t>Нормативные</w:t>
      </w:r>
      <w:r w:rsidR="001812AE" w:rsidRPr="00A9701A">
        <w:rPr>
          <w:b/>
        </w:rPr>
        <w:t xml:space="preserve"> п</w:t>
      </w:r>
      <w:r w:rsidR="006B60BA" w:rsidRPr="00A9701A">
        <w:rPr>
          <w:b/>
        </w:rPr>
        <w:t>равовые акты Самарской области</w:t>
      </w:r>
      <w:r w:rsidR="001812AE" w:rsidRPr="00A9701A">
        <w:rPr>
          <w:b/>
        </w:rPr>
        <w:t>, в том числе: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Закон Самарской области от </w:t>
      </w:r>
      <w:r w:rsidR="00ED516C" w:rsidRPr="00A9701A">
        <w:t>25</w:t>
      </w:r>
      <w:r w:rsidR="001E0C3B" w:rsidRPr="00A9701A">
        <w:t>.02.2005</w:t>
      </w:r>
      <w:r w:rsidRPr="00A9701A">
        <w:t xml:space="preserve"> № </w:t>
      </w:r>
      <w:r w:rsidR="00ED516C" w:rsidRPr="00A9701A">
        <w:t>39</w:t>
      </w:r>
      <w:r w:rsidR="001E0C3B" w:rsidRPr="00A9701A">
        <w:t xml:space="preserve">-ГД </w:t>
      </w:r>
      <w:r w:rsidRPr="00A9701A">
        <w:t xml:space="preserve"> «Об  образовании сельских поселений в пределах </w:t>
      </w:r>
      <w:r w:rsidR="00ED516C" w:rsidRPr="00A9701A">
        <w:t xml:space="preserve">муниципального района </w:t>
      </w:r>
      <w:r w:rsidR="00F91247" w:rsidRPr="00A9701A">
        <w:t>Сергиевский</w:t>
      </w:r>
      <w:r w:rsidR="00ED516C" w:rsidRPr="00A9701A">
        <w:t xml:space="preserve"> </w:t>
      </w:r>
      <w:r w:rsidRPr="00A9701A">
        <w:t>Самарской области, наделении их соответствующим статусом и установлении их границ»;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num" w:pos="1134"/>
        </w:tabs>
        <w:ind w:left="0" w:firstLine="709"/>
        <w:jc w:val="both"/>
      </w:pPr>
      <w:r w:rsidRPr="00A9701A">
        <w:t>Закон Самарской области от 7 ноября 2007г. № 131-ГД «О регулировании лесных отношений на территории Самарской области»;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A9701A">
        <w:t>Закон Самарской области от 12 июля 2006г. № 90-ГД «О градостроительной деятельности на территории Самарской области»;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A9701A">
        <w:t>Закон Самарской области от 11.03.2005 № 94-ГД «О земле»;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A9701A">
        <w:t>Закон Самарской области от 6 апреля 2009 г. № 46-ГД «Об охране окружающей среды и природопользовании в Самарской области»;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A9701A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A9701A">
        <w:t xml:space="preserve">Постановление Правительства Самарской области от 12.07.2017 №441 «О Стратегии социально-экономического развития Самарской области на период до 2030 года»; 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  <w:tab w:val="num" w:pos="1134"/>
        </w:tabs>
        <w:ind w:left="0" w:firstLine="709"/>
        <w:jc w:val="both"/>
      </w:pPr>
      <w:r w:rsidRPr="00A9701A">
        <w:t>Постановление Правительства Самарской области от 13.12.2007 №261 «Об утверждении Схемы территориального планирования Самарской области»;</w:t>
      </w:r>
    </w:p>
    <w:p w:rsidR="006B60BA" w:rsidRPr="00A9701A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A9701A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области»;</w:t>
      </w:r>
    </w:p>
    <w:p w:rsidR="006B60BA" w:rsidRPr="00A9701A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A9701A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</w:t>
      </w:r>
      <w:r w:rsidR="001812AE" w:rsidRPr="00A9701A">
        <w:t>.</w:t>
      </w:r>
    </w:p>
    <w:p w:rsidR="00DD5538" w:rsidRPr="00A9701A" w:rsidRDefault="00DD5538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A9701A">
        <w:t>Государственная программа Самарской области «Развитие коммунальной инфраструктуры в Самарской области» на 2014-2023 годы</w:t>
      </w:r>
    </w:p>
    <w:p w:rsidR="00A724D3" w:rsidRPr="00A9701A" w:rsidRDefault="00A724D3" w:rsidP="003910F8">
      <w:pPr>
        <w:pStyle w:val="1-21"/>
        <w:ind w:left="0" w:firstLine="709"/>
        <w:rPr>
          <w:b/>
        </w:rPr>
      </w:pPr>
    </w:p>
    <w:p w:rsidR="00A724D3" w:rsidRPr="00A9701A" w:rsidRDefault="00F41878" w:rsidP="00A724D3">
      <w:pPr>
        <w:pStyle w:val="1-21"/>
        <w:ind w:left="0" w:firstLine="709"/>
        <w:rPr>
          <w:b/>
        </w:rPr>
      </w:pPr>
      <w:r w:rsidRPr="00A9701A">
        <w:rPr>
          <w:b/>
        </w:rPr>
        <w:t>Муниципальные</w:t>
      </w:r>
      <w:r w:rsidR="001812AE" w:rsidRPr="00A9701A">
        <w:rPr>
          <w:b/>
        </w:rPr>
        <w:t xml:space="preserve"> правовые</w:t>
      </w:r>
      <w:r w:rsidRPr="00A9701A">
        <w:rPr>
          <w:b/>
        </w:rPr>
        <w:t xml:space="preserve"> акты</w:t>
      </w:r>
    </w:p>
    <w:p w:rsidR="002E6E59" w:rsidRPr="00A9701A" w:rsidRDefault="00F41878" w:rsidP="002E6E59">
      <w:pPr>
        <w:pStyle w:val="1-21"/>
        <w:ind w:left="0" w:firstLine="709"/>
      </w:pPr>
      <w:r w:rsidRPr="00A9701A">
        <w:t xml:space="preserve">Схема территориального планирования муниципального </w:t>
      </w:r>
      <w:r w:rsidR="002E6E59" w:rsidRPr="00A9701A">
        <w:t xml:space="preserve">района </w:t>
      </w:r>
      <w:r w:rsidR="00F91247" w:rsidRPr="00A9701A">
        <w:t>Сергиевский</w:t>
      </w:r>
      <w:r w:rsidR="00A572C2" w:rsidRPr="00A9701A">
        <w:t xml:space="preserve"> </w:t>
      </w:r>
      <w:r w:rsidRPr="00A9701A">
        <w:t>Самарской</w:t>
      </w:r>
      <w:r w:rsidR="003B6641" w:rsidRPr="00A9701A">
        <w:t xml:space="preserve"> области, </w:t>
      </w:r>
      <w:r w:rsidR="008A1C3B" w:rsidRPr="00A9701A">
        <w:t xml:space="preserve">утвержденная решением Собрания представителей муниципального </w:t>
      </w:r>
      <w:r w:rsidR="00223A51" w:rsidRPr="00A9701A">
        <w:t xml:space="preserve">района </w:t>
      </w:r>
      <w:r w:rsidR="00F91247" w:rsidRPr="00A9701A">
        <w:t>Сергиевский</w:t>
      </w:r>
      <w:r w:rsidR="00930671" w:rsidRPr="00A9701A">
        <w:t xml:space="preserve"> Самарской области № </w:t>
      </w:r>
      <w:r w:rsidR="00F91247" w:rsidRPr="00A9701A">
        <w:t>3</w:t>
      </w:r>
      <w:r w:rsidR="00930671" w:rsidRPr="00A9701A">
        <w:t xml:space="preserve">  от </w:t>
      </w:r>
      <w:r w:rsidR="002E6E59" w:rsidRPr="00A9701A">
        <w:t xml:space="preserve"> 2</w:t>
      </w:r>
      <w:r w:rsidR="00F91247" w:rsidRPr="00A9701A">
        <w:t>8</w:t>
      </w:r>
      <w:r w:rsidR="002E6E59" w:rsidRPr="00A9701A">
        <w:t>.</w:t>
      </w:r>
      <w:r w:rsidR="00F91247" w:rsidRPr="00A9701A">
        <w:t>01</w:t>
      </w:r>
      <w:r w:rsidR="002E6E59" w:rsidRPr="00A9701A">
        <w:t>.20</w:t>
      </w:r>
      <w:r w:rsidR="00A2453B" w:rsidRPr="00A9701A">
        <w:t>10</w:t>
      </w:r>
      <w:r w:rsidR="00F91247" w:rsidRPr="00A9701A">
        <w:t>.</w:t>
      </w:r>
      <w:r w:rsidR="00A2453B" w:rsidRPr="00A9701A">
        <w:t xml:space="preserve"> </w:t>
      </w:r>
    </w:p>
    <w:p w:rsidR="00A2453B" w:rsidRPr="00A9701A" w:rsidRDefault="00F41878" w:rsidP="00A2453B">
      <w:pPr>
        <w:ind w:firstLine="709"/>
      </w:pPr>
      <w:r w:rsidRPr="00A9701A">
        <w:t xml:space="preserve">Генеральный план </w:t>
      </w:r>
      <w:bookmarkStart w:id="3" w:name="_Hlk162962396"/>
      <w:r w:rsidR="003B6641" w:rsidRPr="00A9701A">
        <w:t xml:space="preserve">сельского </w:t>
      </w:r>
      <w:r w:rsidR="00223A51" w:rsidRPr="00A9701A">
        <w:t xml:space="preserve">поселения </w:t>
      </w:r>
      <w:r w:rsidR="004942D9" w:rsidRPr="00A9701A">
        <w:t>Черновка</w:t>
      </w:r>
      <w:r w:rsidR="00AA7BAE" w:rsidRPr="00A9701A">
        <w:t xml:space="preserve"> муниципального района </w:t>
      </w:r>
      <w:r w:rsidR="00F91247" w:rsidRPr="00A9701A">
        <w:t>Сергиевский</w:t>
      </w:r>
      <w:r w:rsidR="00AA7BAE" w:rsidRPr="00A9701A">
        <w:t xml:space="preserve"> </w:t>
      </w:r>
      <w:r w:rsidR="003B6641" w:rsidRPr="00A9701A">
        <w:t>Самарской области</w:t>
      </w:r>
      <w:bookmarkEnd w:id="3"/>
      <w:r w:rsidR="003B6641" w:rsidRPr="00A9701A">
        <w:t xml:space="preserve">, утверждённый </w:t>
      </w:r>
      <w:r w:rsidR="008A1C3B" w:rsidRPr="00A9701A">
        <w:t xml:space="preserve">решением Собрания представителей сельского </w:t>
      </w:r>
      <w:r w:rsidR="00223A51" w:rsidRPr="00A9701A">
        <w:t xml:space="preserve">поселения </w:t>
      </w:r>
      <w:r w:rsidR="004942D9" w:rsidRPr="00A9701A">
        <w:t>Черновка</w:t>
      </w:r>
      <w:r w:rsidR="00AA7BAE" w:rsidRPr="00A9701A">
        <w:t xml:space="preserve"> муниципального района </w:t>
      </w:r>
      <w:r w:rsidR="00F91247" w:rsidRPr="00A9701A">
        <w:t>Сергиевский</w:t>
      </w:r>
      <w:r w:rsidR="00AA7BAE" w:rsidRPr="00A9701A">
        <w:t xml:space="preserve"> </w:t>
      </w:r>
      <w:r w:rsidR="008A1C3B" w:rsidRPr="00A9701A">
        <w:t xml:space="preserve">Самарской области  </w:t>
      </w:r>
      <w:r w:rsidR="00F91247" w:rsidRPr="00A9701A">
        <w:br/>
      </w:r>
      <w:r w:rsidR="00996CAC" w:rsidRPr="00A9701A">
        <w:t xml:space="preserve">от 26.11.2013 № 23, с изм. </w:t>
      </w:r>
      <w:bookmarkStart w:id="4" w:name="_Hlk163035238"/>
      <w:r w:rsidR="00DF4BA2" w:rsidRPr="00A9701A">
        <w:t>№ 38</w:t>
      </w:r>
      <w:r w:rsidR="00DF4BA2">
        <w:t xml:space="preserve"> </w:t>
      </w:r>
      <w:r w:rsidR="00DF4BA2" w:rsidRPr="00A9701A">
        <w:t xml:space="preserve">от </w:t>
      </w:r>
      <w:r w:rsidR="00996CAC" w:rsidRPr="00A9701A">
        <w:t>20.12.2019</w:t>
      </w:r>
      <w:bookmarkStart w:id="5" w:name="_Hlk162947707"/>
      <w:r w:rsidR="00BD437A" w:rsidRPr="00BD437A">
        <w:t xml:space="preserve">, </w:t>
      </w:r>
      <w:r w:rsidR="00DF4BA2">
        <w:t xml:space="preserve">№6 </w:t>
      </w:r>
      <w:r w:rsidR="00DF4BA2" w:rsidRPr="00BD437A">
        <w:t xml:space="preserve">от </w:t>
      </w:r>
      <w:r w:rsidR="00BD437A" w:rsidRPr="00BD437A">
        <w:t>27.02.2023г</w:t>
      </w:r>
      <w:bookmarkEnd w:id="5"/>
      <w:bookmarkEnd w:id="4"/>
      <w:r w:rsidR="00F91247" w:rsidRPr="00A9701A">
        <w:t>.</w:t>
      </w:r>
    </w:p>
    <w:p w:rsidR="001812AE" w:rsidRPr="00A9701A" w:rsidRDefault="001812AE" w:rsidP="003910F8">
      <w:pPr>
        <w:pStyle w:val="1-21"/>
        <w:ind w:left="0" w:firstLine="709"/>
      </w:pPr>
    </w:p>
    <w:p w:rsidR="0059217D" w:rsidRPr="00A9701A" w:rsidRDefault="0059217D" w:rsidP="00F21918">
      <w:pPr>
        <w:pStyle w:val="1-21"/>
        <w:ind w:left="0" w:firstLine="709"/>
      </w:pPr>
    </w:p>
    <w:p w:rsidR="007D7AAB" w:rsidRPr="00A9701A" w:rsidRDefault="005B461D" w:rsidP="00FF1232">
      <w:pPr>
        <w:pStyle w:val="1"/>
        <w:rPr>
          <w:sz w:val="24"/>
          <w:szCs w:val="24"/>
        </w:rPr>
      </w:pPr>
      <w:bookmarkStart w:id="6" w:name="_Toc112948421"/>
      <w:r w:rsidRPr="00A9701A">
        <w:rPr>
          <w:sz w:val="24"/>
          <w:szCs w:val="24"/>
        </w:rPr>
        <w:t>4</w:t>
      </w:r>
      <w:r w:rsidR="007262AB" w:rsidRPr="00A9701A">
        <w:rPr>
          <w:sz w:val="24"/>
          <w:szCs w:val="24"/>
        </w:rPr>
        <w:t xml:space="preserve">. </w:t>
      </w:r>
      <w:r w:rsidR="002F19F5" w:rsidRPr="00A9701A">
        <w:rPr>
          <w:sz w:val="24"/>
          <w:szCs w:val="24"/>
        </w:rPr>
        <w:t>Обоснование внесения</w:t>
      </w:r>
      <w:r w:rsidR="00936CC9" w:rsidRPr="00A9701A">
        <w:rPr>
          <w:sz w:val="24"/>
          <w:szCs w:val="24"/>
        </w:rPr>
        <w:t xml:space="preserve"> </w:t>
      </w:r>
      <w:r w:rsidR="00374ED6" w:rsidRPr="00A9701A">
        <w:rPr>
          <w:sz w:val="24"/>
          <w:szCs w:val="24"/>
        </w:rPr>
        <w:t xml:space="preserve">в генеральный план </w:t>
      </w:r>
      <w:r w:rsidR="00936CC9" w:rsidRPr="00A9701A">
        <w:rPr>
          <w:sz w:val="24"/>
          <w:szCs w:val="24"/>
        </w:rPr>
        <w:t>изменений</w:t>
      </w:r>
      <w:bookmarkEnd w:id="6"/>
    </w:p>
    <w:p w:rsidR="00DB6D93" w:rsidRPr="00A9701A" w:rsidRDefault="005B461D" w:rsidP="002169B5">
      <w:pPr>
        <w:pStyle w:val="2"/>
        <w:rPr>
          <w:color w:val="auto"/>
          <w:sz w:val="24"/>
          <w:szCs w:val="24"/>
        </w:rPr>
      </w:pPr>
      <w:bookmarkStart w:id="7" w:name="_Toc112948422"/>
      <w:r w:rsidRPr="00A9701A">
        <w:rPr>
          <w:color w:val="auto"/>
          <w:sz w:val="24"/>
          <w:szCs w:val="24"/>
        </w:rPr>
        <w:t>4</w:t>
      </w:r>
      <w:r w:rsidR="00AB3CDE" w:rsidRPr="00A9701A">
        <w:rPr>
          <w:color w:val="auto"/>
          <w:sz w:val="24"/>
          <w:szCs w:val="24"/>
        </w:rPr>
        <w:t xml:space="preserve">.1. </w:t>
      </w:r>
      <w:r w:rsidR="00E474A7" w:rsidRPr="00A9701A">
        <w:rPr>
          <w:color w:val="auto"/>
          <w:sz w:val="24"/>
          <w:szCs w:val="24"/>
        </w:rPr>
        <w:t>Анализ территории, в отношении которой вносятся изменения</w:t>
      </w:r>
      <w:bookmarkEnd w:id="7"/>
    </w:p>
    <w:p w:rsidR="00CB0733" w:rsidRPr="00A9701A" w:rsidRDefault="00CB0733" w:rsidP="00CB0733">
      <w:pPr>
        <w:pStyle w:val="a"/>
        <w:numPr>
          <w:ilvl w:val="0"/>
          <w:numId w:val="0"/>
        </w:numPr>
      </w:pPr>
    </w:p>
    <w:p w:rsidR="00EF4532" w:rsidRPr="00A9701A" w:rsidRDefault="008568E8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8568E8">
        <w:t xml:space="preserve">Проектом внесения изменений в генеральный план сельского поселения </w:t>
      </w:r>
      <w:r>
        <w:t>Черновка</w:t>
      </w:r>
      <w:r w:rsidRPr="008568E8">
        <w:t xml:space="preserve"> муниципального района Сергиевский Самарской области, предлагается</w:t>
      </w:r>
      <w:r w:rsidR="00EF4532" w:rsidRPr="00A9701A">
        <w:rPr>
          <w:bCs/>
          <w:szCs w:val="28"/>
        </w:rPr>
        <w:t xml:space="preserve"> изменение функционального зонирования </w:t>
      </w:r>
      <w:r w:rsidR="009A712E" w:rsidRPr="009A712E">
        <w:rPr>
          <w:bCs/>
          <w:szCs w:val="28"/>
        </w:rPr>
        <w:t>территори</w:t>
      </w:r>
      <w:r w:rsidR="009A712E">
        <w:rPr>
          <w:bCs/>
          <w:szCs w:val="28"/>
        </w:rPr>
        <w:t>и</w:t>
      </w:r>
      <w:r w:rsidR="009A712E" w:rsidRPr="009A712E">
        <w:t xml:space="preserve"> </w:t>
      </w:r>
      <w:r w:rsidR="009A712E" w:rsidRPr="009A712E">
        <w:rPr>
          <w:bCs/>
          <w:szCs w:val="28"/>
        </w:rPr>
        <w:t>сельского поселения состо</w:t>
      </w:r>
      <w:r w:rsidR="009A712E">
        <w:rPr>
          <w:bCs/>
          <w:szCs w:val="28"/>
        </w:rPr>
        <w:t>ящей</w:t>
      </w:r>
      <w:r w:rsidR="009A712E" w:rsidRPr="009A712E">
        <w:rPr>
          <w:bCs/>
          <w:szCs w:val="28"/>
        </w:rPr>
        <w:t xml:space="preserve"> из земельных участков с кадастровыми номерами (далее - КН): 63:31:1401008:120, 63:31:1401008:122, 63:31:1406002:69, 63:31:1406002:68, 63:31:1406002:283, 63:31:1401008:338, 63:31:1401007:320, 63:31:1406002:288, 63:31:1406001:263, 63:31:1406002:287, 63:31:1401008:344, 63:31:1406001:265 и 63:31:1406001:264 и территори</w:t>
      </w:r>
      <w:r w:rsidR="009A712E">
        <w:rPr>
          <w:bCs/>
          <w:szCs w:val="28"/>
        </w:rPr>
        <w:t>й</w:t>
      </w:r>
      <w:r w:rsidR="009A712E" w:rsidRPr="009A712E">
        <w:rPr>
          <w:bCs/>
          <w:szCs w:val="28"/>
        </w:rPr>
        <w:t>, планируемы</w:t>
      </w:r>
      <w:r w:rsidR="009A712E">
        <w:rPr>
          <w:bCs/>
          <w:szCs w:val="28"/>
        </w:rPr>
        <w:t>х</w:t>
      </w:r>
      <w:r w:rsidR="009A712E" w:rsidRPr="009A712E">
        <w:rPr>
          <w:bCs/>
          <w:szCs w:val="28"/>
        </w:rPr>
        <w:t xml:space="preserve"> к использованию под Недропользование (земельные участки с условными номерами:63:31:1401007:ЗУ1, 63:31:1401008:ЗУ2, 63:31:1401008:ЗУ3, 63:31:1406002:ЗУ4, 63:31:1406002:ЗУ5, 63:31:1406002:ЗУ6, 63:31:1406001:ЗУ7, 63:31:1406001:ЗУ8, 63:31:1406001:ЗУ9</w:t>
      </w:r>
      <w:r w:rsidR="009A712E">
        <w:rPr>
          <w:bCs/>
          <w:szCs w:val="28"/>
        </w:rPr>
        <w:t>)</w:t>
      </w:r>
      <w:r w:rsidR="009A712E" w:rsidRPr="009A712E">
        <w:rPr>
          <w:bCs/>
          <w:szCs w:val="28"/>
        </w:rPr>
        <w:t xml:space="preserve"> общей площадью 109168 кв.м</w:t>
      </w:r>
      <w:r w:rsidR="009A712E">
        <w:rPr>
          <w:bCs/>
          <w:szCs w:val="28"/>
        </w:rPr>
        <w:t xml:space="preserve">., </w:t>
      </w:r>
      <w:r w:rsidR="001A3366" w:rsidRPr="00A9701A">
        <w:rPr>
          <w:bCs/>
          <w:szCs w:val="28"/>
        </w:rPr>
        <w:t>с функциональной зоны «Зона сельскохозяйственного использования» на функциональную зону «</w:t>
      </w:r>
      <w:r w:rsidR="00BD437A">
        <w:rPr>
          <w:bCs/>
          <w:szCs w:val="28"/>
        </w:rPr>
        <w:t>Производственная зона</w:t>
      </w:r>
      <w:r w:rsidR="001A3366" w:rsidRPr="00A9701A">
        <w:rPr>
          <w:bCs/>
          <w:szCs w:val="28"/>
        </w:rPr>
        <w:t>»</w:t>
      </w:r>
      <w:r w:rsidR="009A712E">
        <w:rPr>
          <w:bCs/>
          <w:szCs w:val="28"/>
        </w:rPr>
        <w:t>.</w:t>
      </w:r>
    </w:p>
    <w:p w:rsidR="009A712E" w:rsidRDefault="009A712E" w:rsidP="009A712E">
      <w:pPr>
        <w:widowControl/>
        <w:ind w:firstLine="426"/>
      </w:pPr>
      <w:r w:rsidRPr="009A712E">
        <w:t>Сведениям о земельных участках с КН 63:31:1401008:120, 63:31:1401008:122, 63:31:1406002:69, 63:31:1406002:68, 63:31:1406002:283, 63:31:1401008:338, 63:31:1401007:320, 63:31:1406002:288, 63:31:1406001:263, 63:31:1406002:287, 63:31:1401008:344, 63:31:1406001:265 и 63:31:1406001:264  приведена в таблице №1 (согласно выпискам из Единого государственного реестра недвижимости (далее - сведения ЕГРН)):</w:t>
      </w:r>
    </w:p>
    <w:p w:rsidR="004B204B" w:rsidRPr="009A712E" w:rsidRDefault="004B204B" w:rsidP="009A712E">
      <w:pPr>
        <w:widowControl/>
        <w:ind w:firstLine="426"/>
      </w:pPr>
    </w:p>
    <w:p w:rsidR="009A712E" w:rsidRPr="009A712E" w:rsidRDefault="009A712E" w:rsidP="009A712E">
      <w:pPr>
        <w:widowControl/>
        <w:spacing w:beforeLines="100" w:before="240" w:afterLines="50" w:after="120"/>
        <w:ind w:firstLine="425"/>
        <w:jc w:val="right"/>
        <w:rPr>
          <w:b/>
          <w:bCs/>
          <w:color w:val="000000"/>
          <w:sz w:val="20"/>
          <w:szCs w:val="20"/>
        </w:rPr>
      </w:pPr>
      <w:r w:rsidRPr="009A712E">
        <w:rPr>
          <w:b/>
          <w:bCs/>
          <w:color w:val="000000"/>
          <w:sz w:val="20"/>
          <w:szCs w:val="20"/>
        </w:rPr>
        <w:t>Таблица №1. Сведения о земельных участках, стоящих на государственном кадастровом учете.</w:t>
      </w:r>
    </w:p>
    <w:tbl>
      <w:tblPr>
        <w:tblStyle w:val="16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98"/>
        <w:gridCol w:w="1746"/>
        <w:gridCol w:w="1134"/>
        <w:gridCol w:w="1418"/>
        <w:gridCol w:w="1701"/>
        <w:gridCol w:w="1842"/>
      </w:tblGrid>
      <w:tr w:rsidR="009A712E" w:rsidRPr="009A712E" w:rsidTr="009A712E">
        <w:tc>
          <w:tcPr>
            <w:tcW w:w="179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9A712E">
              <w:rPr>
                <w:b/>
                <w:bCs/>
                <w:sz w:val="20"/>
                <w:szCs w:val="20"/>
                <w:lang w:eastAsia="en-US"/>
              </w:rPr>
              <w:t>КН земельного участка</w:t>
            </w:r>
          </w:p>
        </w:tc>
        <w:tc>
          <w:tcPr>
            <w:tcW w:w="174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9A712E">
              <w:rPr>
                <w:b/>
                <w:bCs/>
                <w:sz w:val="20"/>
                <w:szCs w:val="20"/>
                <w:lang w:eastAsia="en-US"/>
              </w:rPr>
              <w:t>Адрес</w:t>
            </w:r>
          </w:p>
        </w:tc>
        <w:tc>
          <w:tcPr>
            <w:tcW w:w="1134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9A712E">
              <w:rPr>
                <w:b/>
                <w:bCs/>
                <w:sz w:val="20"/>
                <w:szCs w:val="20"/>
                <w:lang w:eastAsia="en-US"/>
              </w:rPr>
              <w:t xml:space="preserve">Площадь, </w:t>
            </w:r>
            <w:proofErr w:type="spellStart"/>
            <w:r w:rsidRPr="009A712E">
              <w:rPr>
                <w:b/>
                <w:bCs/>
                <w:sz w:val="20"/>
                <w:szCs w:val="20"/>
                <w:lang w:eastAsia="en-US"/>
              </w:rPr>
              <w:t>кв.м</w:t>
            </w:r>
            <w:proofErr w:type="spellEnd"/>
          </w:p>
        </w:tc>
        <w:tc>
          <w:tcPr>
            <w:tcW w:w="141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9A712E">
              <w:rPr>
                <w:b/>
                <w:bCs/>
                <w:sz w:val="20"/>
                <w:szCs w:val="20"/>
                <w:lang w:val="en-US" w:eastAsia="zh-CN"/>
              </w:rPr>
              <w:t>Категория</w:t>
            </w:r>
            <w:proofErr w:type="spellEnd"/>
            <w:r w:rsidRPr="009A712E">
              <w:rPr>
                <w:b/>
                <w:bCs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b/>
                <w:bCs/>
                <w:sz w:val="20"/>
                <w:szCs w:val="20"/>
                <w:lang w:val="en-US" w:eastAsia="zh-CN"/>
              </w:rPr>
              <w:t>земель</w:t>
            </w:r>
            <w:proofErr w:type="spellEnd"/>
          </w:p>
        </w:tc>
        <w:tc>
          <w:tcPr>
            <w:tcW w:w="1701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9A712E">
              <w:rPr>
                <w:b/>
                <w:bCs/>
                <w:sz w:val="20"/>
                <w:szCs w:val="20"/>
                <w:lang w:val="en-US" w:eastAsia="zh-CN"/>
              </w:rPr>
              <w:t>Вид</w:t>
            </w:r>
            <w:proofErr w:type="spellEnd"/>
            <w:r w:rsidRPr="009A712E">
              <w:rPr>
                <w:b/>
                <w:bCs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b/>
                <w:bCs/>
                <w:sz w:val="20"/>
                <w:szCs w:val="20"/>
                <w:lang w:val="en-US" w:eastAsia="zh-CN"/>
              </w:rPr>
              <w:t>разрешенного</w:t>
            </w:r>
            <w:proofErr w:type="spellEnd"/>
            <w:r w:rsidRPr="009A712E">
              <w:rPr>
                <w:b/>
                <w:bCs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b/>
                <w:bCs/>
                <w:sz w:val="20"/>
                <w:szCs w:val="20"/>
                <w:lang w:val="en-US" w:eastAsia="zh-CN"/>
              </w:rPr>
              <w:t>использования</w:t>
            </w:r>
            <w:proofErr w:type="spellEnd"/>
          </w:p>
        </w:tc>
        <w:tc>
          <w:tcPr>
            <w:tcW w:w="1842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9A712E">
              <w:rPr>
                <w:b/>
                <w:bCs/>
                <w:sz w:val="20"/>
                <w:szCs w:val="20"/>
                <w:lang w:eastAsia="en-US"/>
              </w:rPr>
              <w:t>Правообладатль</w:t>
            </w:r>
            <w:proofErr w:type="spellEnd"/>
            <w:r w:rsidRPr="009A712E">
              <w:rPr>
                <w:b/>
                <w:bCs/>
                <w:sz w:val="20"/>
                <w:szCs w:val="20"/>
                <w:lang w:eastAsia="en-US"/>
              </w:rPr>
              <w:t>,</w:t>
            </w:r>
            <w:r w:rsidRPr="009A712E">
              <w:rPr>
                <w:b/>
                <w:bCs/>
                <w:sz w:val="20"/>
                <w:szCs w:val="20"/>
                <w:lang w:eastAsia="en-US"/>
              </w:rPr>
              <w:br/>
              <w:t>вид права на земельный участок</w:t>
            </w:r>
          </w:p>
        </w:tc>
      </w:tr>
      <w:tr w:rsidR="009A712E" w:rsidRPr="009A712E" w:rsidTr="009A712E">
        <w:tc>
          <w:tcPr>
            <w:tcW w:w="179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63:31:1401008:120</w:t>
            </w:r>
          </w:p>
        </w:tc>
        <w:tc>
          <w:tcPr>
            <w:tcW w:w="174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Самарская область, Сергиевский район, с/п Черновка</w:t>
            </w:r>
          </w:p>
        </w:tc>
        <w:tc>
          <w:tcPr>
            <w:tcW w:w="1134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zh-CN"/>
              </w:rPr>
              <w:t>3600+</w:t>
            </w:r>
            <w:r w:rsidRPr="009A712E">
              <w:rPr>
                <w:sz w:val="20"/>
                <w:szCs w:val="20"/>
                <w:lang w:val="en-US" w:eastAsia="zh-CN"/>
              </w:rPr>
              <w:t>/-</w:t>
            </w:r>
            <w:r w:rsidRPr="009A712E">
              <w:rPr>
                <w:sz w:val="20"/>
                <w:szCs w:val="20"/>
                <w:lang w:eastAsia="zh-CN"/>
              </w:rPr>
              <w:t>525</w:t>
            </w:r>
          </w:p>
        </w:tc>
        <w:tc>
          <w:tcPr>
            <w:tcW w:w="141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Земли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сельскохозяй</w:t>
            </w:r>
            <w:proofErr w:type="spellEnd"/>
            <w:r w:rsidRPr="009A712E">
              <w:rPr>
                <w:sz w:val="20"/>
                <w:szCs w:val="20"/>
                <w:lang w:eastAsia="zh-CN"/>
              </w:rPr>
              <w:t xml:space="preserve">-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ственного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назначения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</w:p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zh-CN"/>
              </w:rPr>
              <w:t>Для размещения объектов сельскохозяйственного назначения, находящихся в территориальной зоне Сх1</w:t>
            </w:r>
          </w:p>
        </w:tc>
        <w:tc>
          <w:tcPr>
            <w:tcW w:w="1842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9A712E" w:rsidRPr="009A712E" w:rsidTr="009A712E">
        <w:tc>
          <w:tcPr>
            <w:tcW w:w="179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63:31:1401008:122</w:t>
            </w:r>
          </w:p>
        </w:tc>
        <w:tc>
          <w:tcPr>
            <w:tcW w:w="174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Самарская область, Сергиевский район, сельское поселение Черновка</w:t>
            </w:r>
          </w:p>
        </w:tc>
        <w:tc>
          <w:tcPr>
            <w:tcW w:w="1134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zh-CN"/>
              </w:rPr>
              <w:t>3600+</w:t>
            </w:r>
            <w:r w:rsidRPr="009A712E">
              <w:rPr>
                <w:sz w:val="20"/>
                <w:szCs w:val="20"/>
                <w:lang w:val="en-US" w:eastAsia="zh-CN"/>
              </w:rPr>
              <w:t>/-</w:t>
            </w:r>
            <w:r w:rsidRPr="009A712E">
              <w:rPr>
                <w:sz w:val="20"/>
                <w:szCs w:val="20"/>
                <w:lang w:eastAsia="zh-CN"/>
              </w:rPr>
              <w:t>525</w:t>
            </w:r>
          </w:p>
        </w:tc>
        <w:tc>
          <w:tcPr>
            <w:tcW w:w="141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Земли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сельскохозяй</w:t>
            </w:r>
            <w:proofErr w:type="spellEnd"/>
            <w:r w:rsidRPr="009A712E">
              <w:rPr>
                <w:sz w:val="20"/>
                <w:szCs w:val="20"/>
                <w:lang w:eastAsia="zh-CN"/>
              </w:rPr>
              <w:t xml:space="preserve">-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ственного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назначения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zh-CN"/>
              </w:rPr>
              <w:t>Для размещения объектов сельскохозяйственного назначения, находящихся в территориальной зоне Сх1</w:t>
            </w:r>
          </w:p>
        </w:tc>
        <w:tc>
          <w:tcPr>
            <w:tcW w:w="1842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9A712E" w:rsidRPr="009A712E" w:rsidTr="009A712E">
        <w:tc>
          <w:tcPr>
            <w:tcW w:w="179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63:31:1406002:69</w:t>
            </w:r>
          </w:p>
        </w:tc>
        <w:tc>
          <w:tcPr>
            <w:tcW w:w="174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zh-CN"/>
              </w:rPr>
              <w:t>Самарская область, Сергиевский район, сельское поселение Черновка</w:t>
            </w:r>
          </w:p>
        </w:tc>
        <w:tc>
          <w:tcPr>
            <w:tcW w:w="1134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zh-CN"/>
              </w:rPr>
              <w:t>3568+</w:t>
            </w:r>
            <w:r w:rsidRPr="009A712E">
              <w:rPr>
                <w:sz w:val="20"/>
                <w:szCs w:val="20"/>
                <w:lang w:val="en-US" w:eastAsia="zh-CN"/>
              </w:rPr>
              <w:t>/-</w:t>
            </w:r>
            <w:r w:rsidRPr="009A712E">
              <w:rPr>
                <w:sz w:val="20"/>
                <w:szCs w:val="20"/>
                <w:lang w:eastAsia="zh-CN"/>
              </w:rPr>
              <w:t>523</w:t>
            </w:r>
          </w:p>
        </w:tc>
        <w:tc>
          <w:tcPr>
            <w:tcW w:w="141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Земли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сельскохозяй</w:t>
            </w:r>
            <w:proofErr w:type="spellEnd"/>
            <w:r w:rsidRPr="009A712E">
              <w:rPr>
                <w:sz w:val="20"/>
                <w:szCs w:val="20"/>
                <w:lang w:eastAsia="zh-CN"/>
              </w:rPr>
              <w:t xml:space="preserve">-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ственного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назначения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zh-CN"/>
              </w:rPr>
              <w:t>Для размещения объектов сельскохозяйственного назначения</w:t>
            </w:r>
          </w:p>
        </w:tc>
        <w:tc>
          <w:tcPr>
            <w:tcW w:w="1842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9A712E" w:rsidRPr="009A712E" w:rsidTr="009A712E">
        <w:tc>
          <w:tcPr>
            <w:tcW w:w="179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9A712E">
              <w:rPr>
                <w:sz w:val="20"/>
                <w:szCs w:val="20"/>
              </w:rPr>
              <w:t>63</w:t>
            </w:r>
            <w:r w:rsidRPr="009A712E">
              <w:rPr>
                <w:sz w:val="20"/>
                <w:szCs w:val="20"/>
                <w:lang w:val="en-US"/>
              </w:rPr>
              <w:t>:31:1406002:68</w:t>
            </w:r>
          </w:p>
        </w:tc>
        <w:tc>
          <w:tcPr>
            <w:tcW w:w="174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en-US"/>
              </w:rPr>
              <w:t>Самарская область, Сергиевский район, с/п Черновка</w:t>
            </w:r>
          </w:p>
        </w:tc>
        <w:tc>
          <w:tcPr>
            <w:tcW w:w="1134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zh-CN"/>
              </w:rPr>
              <w:t>323+</w:t>
            </w:r>
            <w:r w:rsidRPr="009A712E">
              <w:rPr>
                <w:sz w:val="20"/>
                <w:szCs w:val="20"/>
                <w:lang w:val="en-US" w:eastAsia="zh-CN"/>
              </w:rPr>
              <w:t>/-</w:t>
            </w:r>
            <w:r w:rsidRPr="009A712E">
              <w:rPr>
                <w:sz w:val="20"/>
                <w:szCs w:val="20"/>
                <w:lang w:eastAsia="zh-CN"/>
              </w:rPr>
              <w:t>157</w:t>
            </w:r>
          </w:p>
        </w:tc>
        <w:tc>
          <w:tcPr>
            <w:tcW w:w="141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 w:eastAsia="zh-CN"/>
              </w:rPr>
            </w:pP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Земли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сельскохозяй</w:t>
            </w:r>
            <w:proofErr w:type="spellEnd"/>
            <w:r w:rsidRPr="009A712E">
              <w:rPr>
                <w:sz w:val="20"/>
                <w:szCs w:val="20"/>
                <w:lang w:eastAsia="zh-CN"/>
              </w:rPr>
              <w:t xml:space="preserve">-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ственного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назначения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zh-CN"/>
              </w:rPr>
              <w:t>Для строительства объекта: «Сбор нефти и газа со скважин №31, 32 Южно-Орловского месторождения»</w:t>
            </w:r>
          </w:p>
        </w:tc>
        <w:tc>
          <w:tcPr>
            <w:tcW w:w="1842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9A712E" w:rsidRPr="009A712E" w:rsidTr="009A712E">
        <w:tc>
          <w:tcPr>
            <w:tcW w:w="179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val="en-US"/>
              </w:rPr>
              <w:t>63:31:1406002:283</w:t>
            </w:r>
          </w:p>
        </w:tc>
        <w:tc>
          <w:tcPr>
            <w:tcW w:w="174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en-US"/>
              </w:rPr>
              <w:t>Самарская область, Сергиевский район, сельское поселение Черновка</w:t>
            </w:r>
          </w:p>
        </w:tc>
        <w:tc>
          <w:tcPr>
            <w:tcW w:w="1134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zh-CN"/>
              </w:rPr>
              <w:t>3600+</w:t>
            </w:r>
            <w:r w:rsidRPr="009A712E">
              <w:rPr>
                <w:sz w:val="20"/>
                <w:szCs w:val="20"/>
                <w:lang w:val="en-US" w:eastAsia="zh-CN"/>
              </w:rPr>
              <w:t>/-</w:t>
            </w:r>
            <w:r w:rsidRPr="009A712E">
              <w:rPr>
                <w:sz w:val="20"/>
                <w:szCs w:val="20"/>
                <w:lang w:eastAsia="zh-CN"/>
              </w:rPr>
              <w:t>525</w:t>
            </w:r>
          </w:p>
        </w:tc>
        <w:tc>
          <w:tcPr>
            <w:tcW w:w="141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 w:eastAsia="zh-CN"/>
              </w:rPr>
            </w:pP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Земли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сельскохозяй</w:t>
            </w:r>
            <w:proofErr w:type="spellEnd"/>
            <w:r w:rsidRPr="009A712E">
              <w:rPr>
                <w:sz w:val="20"/>
                <w:szCs w:val="20"/>
                <w:lang w:eastAsia="zh-CN"/>
              </w:rPr>
              <w:t xml:space="preserve">-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ственного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назначения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zh-CN"/>
              </w:rPr>
              <w:t>Для размещения объектов сельскохозяйственного назначения</w:t>
            </w:r>
          </w:p>
        </w:tc>
        <w:tc>
          <w:tcPr>
            <w:tcW w:w="1842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9A712E" w:rsidRPr="009A712E" w:rsidTr="009A712E">
        <w:tc>
          <w:tcPr>
            <w:tcW w:w="179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val="en-US"/>
              </w:rPr>
              <w:t>63:31:1401008:338</w:t>
            </w:r>
          </w:p>
        </w:tc>
        <w:tc>
          <w:tcPr>
            <w:tcW w:w="174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en-US"/>
              </w:rPr>
              <w:t>Самарская область, Сергиевский район, сельское поселение Черновка</w:t>
            </w:r>
          </w:p>
        </w:tc>
        <w:tc>
          <w:tcPr>
            <w:tcW w:w="1134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zh-CN"/>
              </w:rPr>
              <w:t>7818+</w:t>
            </w:r>
            <w:r w:rsidRPr="009A712E">
              <w:rPr>
                <w:sz w:val="20"/>
                <w:szCs w:val="20"/>
                <w:lang w:val="en-US" w:eastAsia="zh-CN"/>
              </w:rPr>
              <w:t>/-</w:t>
            </w:r>
            <w:r w:rsidRPr="009A712E">
              <w:rPr>
                <w:sz w:val="20"/>
                <w:szCs w:val="20"/>
                <w:lang w:eastAsia="zh-CN"/>
              </w:rPr>
              <w:t>774</w:t>
            </w:r>
          </w:p>
        </w:tc>
        <w:tc>
          <w:tcPr>
            <w:tcW w:w="141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 w:eastAsia="zh-CN"/>
              </w:rPr>
            </w:pP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Земли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сельскохозяй</w:t>
            </w:r>
            <w:proofErr w:type="spellEnd"/>
            <w:r w:rsidRPr="009A712E">
              <w:rPr>
                <w:sz w:val="20"/>
                <w:szCs w:val="20"/>
                <w:lang w:eastAsia="zh-CN"/>
              </w:rPr>
              <w:t xml:space="preserve">-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ственного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назначения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zh-CN"/>
              </w:rPr>
              <w:t>Для размещения объектов сельскохозяйственного назначения, находящихся в территориальной зоне Сх1</w:t>
            </w:r>
          </w:p>
        </w:tc>
        <w:tc>
          <w:tcPr>
            <w:tcW w:w="1842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9A712E" w:rsidRPr="009A712E" w:rsidTr="009A712E">
        <w:tc>
          <w:tcPr>
            <w:tcW w:w="179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val="en-US"/>
              </w:rPr>
              <w:t>63:31:1401007:320</w:t>
            </w:r>
          </w:p>
        </w:tc>
        <w:tc>
          <w:tcPr>
            <w:tcW w:w="174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en-US"/>
              </w:rPr>
              <w:t>Самарская область, Сергиевский район, с/п Черновка</w:t>
            </w:r>
          </w:p>
        </w:tc>
        <w:tc>
          <w:tcPr>
            <w:tcW w:w="1134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zh-CN"/>
              </w:rPr>
              <w:t>10869+</w:t>
            </w:r>
            <w:r w:rsidRPr="009A712E">
              <w:rPr>
                <w:sz w:val="20"/>
                <w:szCs w:val="20"/>
                <w:lang w:val="en-US" w:eastAsia="zh-CN"/>
              </w:rPr>
              <w:t>/-</w:t>
            </w:r>
            <w:r w:rsidRPr="009A712E">
              <w:rPr>
                <w:sz w:val="20"/>
                <w:szCs w:val="20"/>
                <w:lang w:eastAsia="zh-CN"/>
              </w:rPr>
              <w:t>182.45</w:t>
            </w:r>
          </w:p>
        </w:tc>
        <w:tc>
          <w:tcPr>
            <w:tcW w:w="141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 w:eastAsia="zh-CN"/>
              </w:rPr>
            </w:pP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Земли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сельскохозяй</w:t>
            </w:r>
            <w:proofErr w:type="spellEnd"/>
            <w:r w:rsidRPr="009A712E">
              <w:rPr>
                <w:sz w:val="20"/>
                <w:szCs w:val="20"/>
                <w:lang w:eastAsia="zh-CN"/>
              </w:rPr>
              <w:t xml:space="preserve">-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ственного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назначения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zh-CN"/>
              </w:rPr>
              <w:t>Для ведения сельскохозяйственной деятельности</w:t>
            </w:r>
          </w:p>
        </w:tc>
        <w:tc>
          <w:tcPr>
            <w:tcW w:w="1842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Физическое лицо</w:t>
            </w:r>
          </w:p>
        </w:tc>
      </w:tr>
      <w:tr w:rsidR="009A712E" w:rsidRPr="009A712E" w:rsidTr="009A712E">
        <w:tc>
          <w:tcPr>
            <w:tcW w:w="179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val="en-US"/>
              </w:rPr>
              <w:t>63:31:1406002:288</w:t>
            </w:r>
          </w:p>
        </w:tc>
        <w:tc>
          <w:tcPr>
            <w:tcW w:w="174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en-US"/>
              </w:rPr>
              <w:t>Самарская область, Сергиевский район, с/п Черновка</w:t>
            </w:r>
          </w:p>
        </w:tc>
        <w:tc>
          <w:tcPr>
            <w:tcW w:w="1134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zh-CN"/>
              </w:rPr>
              <w:t>4464+</w:t>
            </w:r>
            <w:r w:rsidRPr="009A712E">
              <w:rPr>
                <w:sz w:val="20"/>
                <w:szCs w:val="20"/>
                <w:lang w:val="en-US" w:eastAsia="zh-CN"/>
              </w:rPr>
              <w:t>/-</w:t>
            </w:r>
            <w:r w:rsidRPr="009A712E">
              <w:rPr>
                <w:sz w:val="20"/>
                <w:szCs w:val="20"/>
                <w:lang w:eastAsia="zh-CN"/>
              </w:rPr>
              <w:t>585</w:t>
            </w:r>
          </w:p>
        </w:tc>
        <w:tc>
          <w:tcPr>
            <w:tcW w:w="141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 w:eastAsia="zh-CN"/>
              </w:rPr>
            </w:pP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Земли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сельскохозяй</w:t>
            </w:r>
            <w:proofErr w:type="spellEnd"/>
            <w:r w:rsidRPr="009A712E">
              <w:rPr>
                <w:sz w:val="20"/>
                <w:szCs w:val="20"/>
                <w:lang w:eastAsia="zh-CN"/>
              </w:rPr>
              <w:t xml:space="preserve">-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ственного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назначения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zh-CN"/>
              </w:rPr>
              <w:t>Для ведения сельскохозяйственной деятельности</w:t>
            </w:r>
          </w:p>
        </w:tc>
        <w:tc>
          <w:tcPr>
            <w:tcW w:w="1842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Общество с ограниченной ответственностью Компания «БИО-ТОН»</w:t>
            </w:r>
          </w:p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Собственность</w:t>
            </w:r>
          </w:p>
        </w:tc>
      </w:tr>
      <w:tr w:rsidR="009A712E" w:rsidRPr="009A712E" w:rsidTr="009A712E">
        <w:tc>
          <w:tcPr>
            <w:tcW w:w="179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val="en-US"/>
              </w:rPr>
              <w:t>63:31:1406001:263</w:t>
            </w:r>
          </w:p>
        </w:tc>
        <w:tc>
          <w:tcPr>
            <w:tcW w:w="174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zh-CN"/>
              </w:rPr>
              <w:t>Самарская область, Сергиевский район, сельское поселение Черновка</w:t>
            </w:r>
          </w:p>
        </w:tc>
        <w:tc>
          <w:tcPr>
            <w:tcW w:w="1134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zh-CN"/>
              </w:rPr>
              <w:t>6688+</w:t>
            </w:r>
            <w:r w:rsidRPr="009A712E">
              <w:rPr>
                <w:sz w:val="20"/>
                <w:szCs w:val="20"/>
                <w:lang w:val="en-US" w:eastAsia="zh-CN"/>
              </w:rPr>
              <w:t>/-</w:t>
            </w:r>
            <w:r w:rsidRPr="009A712E">
              <w:rPr>
                <w:sz w:val="20"/>
                <w:szCs w:val="20"/>
                <w:lang w:eastAsia="zh-CN"/>
              </w:rPr>
              <w:t>585</w:t>
            </w:r>
          </w:p>
        </w:tc>
        <w:tc>
          <w:tcPr>
            <w:tcW w:w="141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 w:eastAsia="zh-CN"/>
              </w:rPr>
            </w:pP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Земли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сельскохозяй</w:t>
            </w:r>
            <w:proofErr w:type="spellEnd"/>
            <w:r w:rsidRPr="009A712E">
              <w:rPr>
                <w:sz w:val="20"/>
                <w:szCs w:val="20"/>
                <w:lang w:eastAsia="zh-CN"/>
              </w:rPr>
              <w:t xml:space="preserve">-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ственного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назначения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zh-CN"/>
              </w:rPr>
              <w:t>Для ведения сельскохозяйственной деятельности</w:t>
            </w:r>
          </w:p>
        </w:tc>
        <w:tc>
          <w:tcPr>
            <w:tcW w:w="1842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Общество с ограниченной ответственностью Компания «БИО-ТОН»</w:t>
            </w:r>
          </w:p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Собственность</w:t>
            </w:r>
          </w:p>
        </w:tc>
      </w:tr>
      <w:tr w:rsidR="009A712E" w:rsidRPr="009A712E" w:rsidTr="009A712E">
        <w:tc>
          <w:tcPr>
            <w:tcW w:w="179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val="en-US"/>
              </w:rPr>
              <w:t>63:31:1406002:287</w:t>
            </w:r>
          </w:p>
        </w:tc>
        <w:tc>
          <w:tcPr>
            <w:tcW w:w="174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en-US"/>
              </w:rPr>
              <w:t>Самарская область, Сергиевский район, с/п Черновка</w:t>
            </w:r>
          </w:p>
        </w:tc>
        <w:tc>
          <w:tcPr>
            <w:tcW w:w="1134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zh-CN"/>
              </w:rPr>
              <w:t>3610+</w:t>
            </w:r>
            <w:r w:rsidRPr="009A712E">
              <w:rPr>
                <w:sz w:val="20"/>
                <w:szCs w:val="20"/>
                <w:lang w:val="en-US" w:eastAsia="zh-CN"/>
              </w:rPr>
              <w:t>/-</w:t>
            </w:r>
            <w:r w:rsidRPr="009A712E">
              <w:rPr>
                <w:sz w:val="20"/>
                <w:szCs w:val="20"/>
                <w:lang w:eastAsia="zh-CN"/>
              </w:rPr>
              <w:t>526</w:t>
            </w:r>
          </w:p>
        </w:tc>
        <w:tc>
          <w:tcPr>
            <w:tcW w:w="141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 w:eastAsia="zh-CN"/>
              </w:rPr>
            </w:pP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Земли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сельскохозяй</w:t>
            </w:r>
            <w:proofErr w:type="spellEnd"/>
            <w:r w:rsidRPr="009A712E">
              <w:rPr>
                <w:sz w:val="20"/>
                <w:szCs w:val="20"/>
                <w:lang w:eastAsia="zh-CN"/>
              </w:rPr>
              <w:t xml:space="preserve">-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ственного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назначения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zh-CN"/>
              </w:rPr>
              <w:t>Для ведения сельскохозяйственной деятельности</w:t>
            </w:r>
          </w:p>
        </w:tc>
        <w:tc>
          <w:tcPr>
            <w:tcW w:w="1842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Общество с ограниченной ответственностью Компания «БИО-ТОН»</w:t>
            </w:r>
          </w:p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Собственность</w:t>
            </w:r>
          </w:p>
        </w:tc>
      </w:tr>
      <w:tr w:rsidR="009A712E" w:rsidRPr="009A712E" w:rsidTr="009A712E">
        <w:tc>
          <w:tcPr>
            <w:tcW w:w="179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val="en-US"/>
              </w:rPr>
              <w:t>63:31:1401008:344</w:t>
            </w:r>
          </w:p>
        </w:tc>
        <w:tc>
          <w:tcPr>
            <w:tcW w:w="174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en-US"/>
              </w:rPr>
              <w:t>Самарская область, Сергиевский район, с/п Черновка</w:t>
            </w:r>
          </w:p>
        </w:tc>
        <w:tc>
          <w:tcPr>
            <w:tcW w:w="1134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zh-CN"/>
              </w:rPr>
              <w:t>7964+</w:t>
            </w:r>
            <w:r w:rsidRPr="009A712E">
              <w:rPr>
                <w:sz w:val="20"/>
                <w:szCs w:val="20"/>
                <w:lang w:val="en-US" w:eastAsia="zh-CN"/>
              </w:rPr>
              <w:t>/-</w:t>
            </w:r>
            <w:r w:rsidRPr="009A712E">
              <w:rPr>
                <w:sz w:val="20"/>
                <w:szCs w:val="20"/>
                <w:lang w:eastAsia="zh-CN"/>
              </w:rPr>
              <w:t>781</w:t>
            </w:r>
          </w:p>
        </w:tc>
        <w:tc>
          <w:tcPr>
            <w:tcW w:w="141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 w:eastAsia="zh-CN"/>
              </w:rPr>
            </w:pP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Земли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сельскохозяй</w:t>
            </w:r>
            <w:proofErr w:type="spellEnd"/>
            <w:r w:rsidRPr="009A712E">
              <w:rPr>
                <w:sz w:val="20"/>
                <w:szCs w:val="20"/>
                <w:lang w:eastAsia="zh-CN"/>
              </w:rPr>
              <w:t xml:space="preserve">-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ственного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назначения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zh-CN"/>
              </w:rPr>
              <w:t>Для размещения объектов сельскохозяйственного назначения, находящихся в территориальной зоне Сх1</w:t>
            </w:r>
          </w:p>
        </w:tc>
        <w:tc>
          <w:tcPr>
            <w:tcW w:w="1842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9A712E" w:rsidRPr="009A712E" w:rsidTr="009A712E">
        <w:tc>
          <w:tcPr>
            <w:tcW w:w="179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</w:rPr>
              <w:t>63</w:t>
            </w:r>
            <w:r w:rsidRPr="009A712E">
              <w:rPr>
                <w:sz w:val="20"/>
                <w:szCs w:val="20"/>
                <w:lang w:val="en-US"/>
              </w:rPr>
              <w:t>:31:1406001:265</w:t>
            </w:r>
          </w:p>
        </w:tc>
        <w:tc>
          <w:tcPr>
            <w:tcW w:w="174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zh-CN"/>
              </w:rPr>
              <w:t>Самарская область, Сергиевский район, в границах сельского поселения Черновка</w:t>
            </w:r>
          </w:p>
        </w:tc>
        <w:tc>
          <w:tcPr>
            <w:tcW w:w="1134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zh-CN"/>
              </w:rPr>
              <w:t>21358+</w:t>
            </w:r>
            <w:r w:rsidRPr="009A712E">
              <w:rPr>
                <w:sz w:val="20"/>
                <w:szCs w:val="20"/>
                <w:lang w:val="en-US" w:eastAsia="zh-CN"/>
              </w:rPr>
              <w:t>/-</w:t>
            </w:r>
            <w:r w:rsidRPr="009A712E">
              <w:rPr>
                <w:sz w:val="20"/>
                <w:szCs w:val="20"/>
                <w:lang w:eastAsia="zh-CN"/>
              </w:rPr>
              <w:t>1279</w:t>
            </w:r>
          </w:p>
        </w:tc>
        <w:tc>
          <w:tcPr>
            <w:tcW w:w="141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 w:eastAsia="zh-CN"/>
              </w:rPr>
            </w:pP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Земли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сельскохозяй</w:t>
            </w:r>
            <w:proofErr w:type="spellEnd"/>
            <w:r w:rsidRPr="009A712E">
              <w:rPr>
                <w:sz w:val="20"/>
                <w:szCs w:val="20"/>
                <w:lang w:eastAsia="zh-CN"/>
              </w:rPr>
              <w:t xml:space="preserve">-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ственного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назначения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zh-CN"/>
              </w:rPr>
              <w:t>Для ведения сельскохозяйственной деятельности</w:t>
            </w:r>
          </w:p>
        </w:tc>
        <w:tc>
          <w:tcPr>
            <w:tcW w:w="1842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9A712E" w:rsidRPr="009A712E" w:rsidTr="009A712E">
        <w:tc>
          <w:tcPr>
            <w:tcW w:w="179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val="en-US"/>
              </w:rPr>
              <w:t>63:31:1406001:264</w:t>
            </w:r>
          </w:p>
        </w:tc>
        <w:tc>
          <w:tcPr>
            <w:tcW w:w="174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en-US"/>
              </w:rPr>
              <w:t>Самарская область, Сергиевский район, с/п Черновка</w:t>
            </w:r>
          </w:p>
        </w:tc>
        <w:tc>
          <w:tcPr>
            <w:tcW w:w="1134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zh-CN"/>
              </w:rPr>
              <w:t>2586+</w:t>
            </w:r>
            <w:r w:rsidRPr="009A712E">
              <w:rPr>
                <w:sz w:val="20"/>
                <w:szCs w:val="20"/>
                <w:lang w:val="en-US" w:eastAsia="zh-CN"/>
              </w:rPr>
              <w:t>/-</w:t>
            </w:r>
            <w:r w:rsidRPr="009A712E">
              <w:rPr>
                <w:sz w:val="20"/>
                <w:szCs w:val="20"/>
                <w:lang w:eastAsia="zh-CN"/>
              </w:rPr>
              <w:t>445</w:t>
            </w:r>
          </w:p>
        </w:tc>
        <w:tc>
          <w:tcPr>
            <w:tcW w:w="141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 w:eastAsia="zh-CN"/>
              </w:rPr>
            </w:pP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Земли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сельскохозяй</w:t>
            </w:r>
            <w:proofErr w:type="spellEnd"/>
            <w:r w:rsidRPr="009A712E">
              <w:rPr>
                <w:sz w:val="20"/>
                <w:szCs w:val="20"/>
                <w:lang w:eastAsia="zh-CN"/>
              </w:rPr>
              <w:t xml:space="preserve">-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ственного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Pr="009A712E">
              <w:rPr>
                <w:sz w:val="20"/>
                <w:szCs w:val="20"/>
                <w:lang w:val="en-US" w:eastAsia="zh-CN"/>
              </w:rPr>
              <w:t>назначения</w:t>
            </w:r>
            <w:proofErr w:type="spellEnd"/>
            <w:r w:rsidRPr="009A712E">
              <w:rPr>
                <w:sz w:val="20"/>
                <w:szCs w:val="20"/>
                <w:lang w:val="en-US" w:eastAsia="zh-CN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zh-CN"/>
              </w:rPr>
              <w:t>Для ведения сельскохозяйственной деятельности</w:t>
            </w:r>
          </w:p>
        </w:tc>
        <w:tc>
          <w:tcPr>
            <w:tcW w:w="1842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Общество с ограниченной ответственностью Компания «БИО-ТОН»</w:t>
            </w:r>
          </w:p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Собственность</w:t>
            </w:r>
          </w:p>
        </w:tc>
      </w:tr>
    </w:tbl>
    <w:p w:rsidR="009A712E" w:rsidRPr="009A712E" w:rsidRDefault="009A712E" w:rsidP="009A712E">
      <w:pPr>
        <w:widowControl/>
        <w:ind w:firstLine="426"/>
        <w:rPr>
          <w:color w:val="000000"/>
        </w:rPr>
      </w:pPr>
    </w:p>
    <w:p w:rsidR="009A712E" w:rsidRPr="009A712E" w:rsidRDefault="009A712E" w:rsidP="009A712E">
      <w:pPr>
        <w:widowControl/>
        <w:ind w:firstLine="426"/>
      </w:pPr>
      <w:r w:rsidRPr="009A712E">
        <w:t>В границах земельного участка с КН 63:31:1401008:120, 63:31:1401007:320 расположены объекты недвижимости, стоящие на государственном кадастровом учете. Информация о них приведена в Таблице №2 (согласно сведениям ЕГРН).</w:t>
      </w:r>
    </w:p>
    <w:p w:rsidR="009A712E" w:rsidRPr="009A712E" w:rsidRDefault="009A712E" w:rsidP="009A712E">
      <w:pPr>
        <w:widowControl/>
        <w:spacing w:beforeLines="100" w:before="240" w:afterLines="50" w:after="120"/>
        <w:ind w:firstLine="425"/>
        <w:jc w:val="right"/>
        <w:rPr>
          <w:b/>
          <w:bCs/>
          <w:color w:val="000000"/>
          <w:sz w:val="20"/>
          <w:szCs w:val="20"/>
        </w:rPr>
      </w:pPr>
      <w:r w:rsidRPr="009A712E">
        <w:rPr>
          <w:b/>
          <w:bCs/>
          <w:color w:val="000000"/>
          <w:sz w:val="20"/>
          <w:szCs w:val="20"/>
        </w:rPr>
        <w:t>Таблица №2. Сведения об объектах недвижимости, стоящих на государственном кадастровом учете.</w:t>
      </w:r>
    </w:p>
    <w:tbl>
      <w:tblPr>
        <w:tblStyle w:val="16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2010"/>
        <w:gridCol w:w="3518"/>
        <w:gridCol w:w="2268"/>
      </w:tblGrid>
      <w:tr w:rsidR="009A712E" w:rsidRPr="009A712E" w:rsidTr="009A712E">
        <w:tc>
          <w:tcPr>
            <w:tcW w:w="1843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9A712E">
              <w:rPr>
                <w:b/>
                <w:bCs/>
                <w:sz w:val="20"/>
                <w:szCs w:val="20"/>
                <w:lang w:eastAsia="en-US"/>
              </w:rPr>
              <w:t>КН объекта недвижимости</w:t>
            </w:r>
          </w:p>
        </w:tc>
        <w:tc>
          <w:tcPr>
            <w:tcW w:w="201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9A712E">
              <w:rPr>
                <w:b/>
                <w:bCs/>
                <w:sz w:val="20"/>
                <w:szCs w:val="20"/>
                <w:lang w:eastAsia="en-US"/>
              </w:rPr>
              <w:t>Характеристики</w:t>
            </w:r>
          </w:p>
        </w:tc>
        <w:tc>
          <w:tcPr>
            <w:tcW w:w="351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9A712E">
              <w:rPr>
                <w:b/>
                <w:bCs/>
                <w:sz w:val="20"/>
                <w:szCs w:val="20"/>
                <w:lang w:eastAsia="zh-CN"/>
              </w:rPr>
              <w:t>Назначение</w:t>
            </w:r>
          </w:p>
        </w:tc>
        <w:tc>
          <w:tcPr>
            <w:tcW w:w="226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9A712E">
              <w:rPr>
                <w:b/>
                <w:bCs/>
                <w:sz w:val="20"/>
                <w:szCs w:val="20"/>
                <w:lang w:eastAsia="en-US"/>
              </w:rPr>
              <w:t>Правообладатель,</w:t>
            </w:r>
            <w:r w:rsidRPr="009A712E">
              <w:rPr>
                <w:b/>
                <w:bCs/>
                <w:sz w:val="20"/>
                <w:szCs w:val="20"/>
                <w:lang w:eastAsia="en-US"/>
              </w:rPr>
              <w:br/>
              <w:t>вид права на земельный участок</w:t>
            </w:r>
          </w:p>
        </w:tc>
      </w:tr>
      <w:tr w:rsidR="009A712E" w:rsidRPr="009A712E" w:rsidTr="009A712E">
        <w:tc>
          <w:tcPr>
            <w:tcW w:w="1843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9A712E">
              <w:rPr>
                <w:sz w:val="20"/>
                <w:szCs w:val="20"/>
                <w:lang w:val="en-US" w:eastAsia="zh-CN"/>
              </w:rPr>
              <w:t>63:</w:t>
            </w:r>
            <w:r w:rsidRPr="009A712E">
              <w:rPr>
                <w:sz w:val="20"/>
                <w:szCs w:val="20"/>
                <w:lang w:eastAsia="zh-CN"/>
              </w:rPr>
              <w:t>3</w:t>
            </w:r>
            <w:r w:rsidRPr="009A712E">
              <w:rPr>
                <w:sz w:val="20"/>
                <w:szCs w:val="20"/>
                <w:lang w:val="en-US" w:eastAsia="zh-CN"/>
              </w:rPr>
              <w:t>1:</w:t>
            </w:r>
            <w:r w:rsidRPr="009A712E">
              <w:rPr>
                <w:sz w:val="20"/>
                <w:szCs w:val="20"/>
                <w:lang w:eastAsia="zh-CN"/>
              </w:rPr>
              <w:t>0000000</w:t>
            </w:r>
            <w:r w:rsidRPr="009A712E">
              <w:rPr>
                <w:sz w:val="20"/>
                <w:szCs w:val="20"/>
                <w:lang w:val="en-US" w:eastAsia="zh-CN"/>
              </w:rPr>
              <w:t>:562</w:t>
            </w:r>
          </w:p>
        </w:tc>
        <w:tc>
          <w:tcPr>
            <w:tcW w:w="201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zh-CN"/>
              </w:rPr>
              <w:t>Протяжённость - 3518 м</w:t>
            </w:r>
          </w:p>
        </w:tc>
        <w:tc>
          <w:tcPr>
            <w:tcW w:w="351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zh-CN"/>
              </w:rPr>
              <w:t>Сооружение нефтяных месторождений</w:t>
            </w:r>
          </w:p>
        </w:tc>
        <w:tc>
          <w:tcPr>
            <w:tcW w:w="226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9A712E">
              <w:rPr>
                <w:sz w:val="20"/>
                <w:szCs w:val="20"/>
                <w:lang w:eastAsia="zh-CN"/>
              </w:rPr>
              <w:t>А</w:t>
            </w:r>
            <w:r>
              <w:rPr>
                <w:sz w:val="20"/>
                <w:szCs w:val="20"/>
                <w:lang w:eastAsia="zh-CN"/>
              </w:rPr>
              <w:t>О</w:t>
            </w:r>
            <w:r w:rsidRPr="009A712E">
              <w:rPr>
                <w:sz w:val="20"/>
                <w:szCs w:val="20"/>
                <w:lang w:eastAsia="zh-CN"/>
              </w:rPr>
              <w:t>«Самаранефтегаз</w:t>
            </w:r>
            <w:proofErr w:type="spellEnd"/>
            <w:r>
              <w:rPr>
                <w:sz w:val="20"/>
                <w:szCs w:val="20"/>
                <w:lang w:eastAsia="zh-CN"/>
              </w:rPr>
              <w:t>»</w:t>
            </w:r>
            <w:r w:rsidRPr="009A712E">
              <w:rPr>
                <w:sz w:val="20"/>
                <w:szCs w:val="20"/>
                <w:lang w:eastAsia="zh-CN"/>
              </w:rPr>
              <w:t>, Собственность</w:t>
            </w:r>
          </w:p>
        </w:tc>
      </w:tr>
      <w:tr w:rsidR="009A712E" w:rsidRPr="009A712E" w:rsidTr="009A712E">
        <w:tc>
          <w:tcPr>
            <w:tcW w:w="1843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 w:eastAsia="zh-CN"/>
              </w:rPr>
            </w:pPr>
            <w:r w:rsidRPr="009A712E">
              <w:rPr>
                <w:sz w:val="20"/>
                <w:szCs w:val="20"/>
                <w:lang w:val="en-US" w:eastAsia="zh-CN"/>
              </w:rPr>
              <w:t>63:31:1401008:346</w:t>
            </w:r>
          </w:p>
        </w:tc>
        <w:tc>
          <w:tcPr>
            <w:tcW w:w="201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zh-CN"/>
              </w:rPr>
              <w:t>Протяжённость - 376 м</w:t>
            </w:r>
          </w:p>
        </w:tc>
        <w:tc>
          <w:tcPr>
            <w:tcW w:w="351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zh-CN"/>
              </w:rPr>
              <w:t>Сооружение нефтяных месторождений</w:t>
            </w:r>
          </w:p>
        </w:tc>
        <w:tc>
          <w:tcPr>
            <w:tcW w:w="2268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zh-CN"/>
              </w:rPr>
              <w:t>Акционерное общество «Самаранефтегаз», Собственность</w:t>
            </w:r>
          </w:p>
        </w:tc>
      </w:tr>
    </w:tbl>
    <w:p w:rsidR="009A712E" w:rsidRPr="009A712E" w:rsidRDefault="009A712E" w:rsidP="009A712E">
      <w:pPr>
        <w:widowControl/>
        <w:ind w:firstLine="426"/>
        <w:rPr>
          <w:highlight w:val="yellow"/>
        </w:rPr>
      </w:pPr>
    </w:p>
    <w:p w:rsidR="009A712E" w:rsidRPr="009A712E" w:rsidRDefault="009A712E" w:rsidP="009A712E">
      <w:pPr>
        <w:widowControl/>
        <w:ind w:firstLine="426"/>
      </w:pPr>
      <w:r w:rsidRPr="009A712E">
        <w:t>В пределах земельных участков с КН</w:t>
      </w:r>
      <w:r w:rsidRPr="009A712E">
        <w:rPr>
          <w:b/>
          <w:bCs/>
        </w:rPr>
        <w:t xml:space="preserve"> </w:t>
      </w:r>
      <w:r w:rsidRPr="009A712E">
        <w:t>63:31:1401008:122, 63:31:1406002:69, 63:31:1406002:68, 63:31:1406002:283, 63:31:1401008:338, 63:31:1406002:288, 63:31:1406001:263, 63:31:1406002:287, 63:31:1401008:344, 63:31:1406001:265 и 63:31:1406001:264 отсутствуют площадные и линейные объекты капитального строительства, в отношении которых осуществлен государственный кадастровый учет.</w:t>
      </w:r>
    </w:p>
    <w:p w:rsidR="009A712E" w:rsidRDefault="009A712E" w:rsidP="009A712E">
      <w:pPr>
        <w:widowControl/>
        <w:ind w:firstLine="426"/>
        <w:rPr>
          <w:color w:val="000000"/>
        </w:rPr>
      </w:pPr>
      <w:r w:rsidRPr="009A712E">
        <w:rPr>
          <w:color w:val="000000"/>
        </w:rPr>
        <w:t xml:space="preserve">Информация о земельных участках с условными номерами </w:t>
      </w:r>
      <w:r w:rsidRPr="009A712E">
        <w:t xml:space="preserve">63:31:1401007:ЗУ1, 63:31:1401008:ЗУ2, 63:31:1401008:ЗУ3, 63:31:1406002:ЗУ4, 63:31:1406002:ЗУ5, 63:31:1406002:ЗУ6, 63:31:1406001:ЗУ7, 63:31:1406001:ЗУ8, 63:31:1406001:ЗУ9 </w:t>
      </w:r>
      <w:r w:rsidRPr="009A712E">
        <w:rPr>
          <w:color w:val="000000"/>
        </w:rPr>
        <w:t>приведена в Таблице №3.</w:t>
      </w:r>
    </w:p>
    <w:p w:rsidR="009A712E" w:rsidRDefault="009A712E" w:rsidP="009A712E">
      <w:pPr>
        <w:widowControl/>
        <w:ind w:firstLine="426"/>
        <w:rPr>
          <w:color w:val="000000"/>
        </w:rPr>
      </w:pPr>
    </w:p>
    <w:p w:rsidR="009A712E" w:rsidRPr="009A712E" w:rsidRDefault="009A712E" w:rsidP="009A712E">
      <w:pPr>
        <w:widowControl/>
        <w:ind w:firstLine="426"/>
        <w:jc w:val="center"/>
        <w:rPr>
          <w:color w:val="000000"/>
        </w:rPr>
      </w:pPr>
      <w:r w:rsidRPr="009A712E">
        <w:rPr>
          <w:b/>
          <w:bCs/>
          <w:color w:val="000000"/>
          <w:sz w:val="20"/>
          <w:szCs w:val="20"/>
        </w:rPr>
        <w:t>Таблица №3. Сведения о земельных участках.</w:t>
      </w:r>
    </w:p>
    <w:tbl>
      <w:tblPr>
        <w:tblStyle w:val="16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93"/>
        <w:gridCol w:w="1860"/>
        <w:gridCol w:w="3150"/>
        <w:gridCol w:w="2636"/>
      </w:tblGrid>
      <w:tr w:rsidR="009A712E" w:rsidRPr="009A712E" w:rsidTr="009A712E">
        <w:tc>
          <w:tcPr>
            <w:tcW w:w="1993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9A712E">
              <w:rPr>
                <w:b/>
                <w:bCs/>
                <w:sz w:val="20"/>
                <w:szCs w:val="20"/>
                <w:lang w:eastAsia="en-US"/>
              </w:rPr>
              <w:t>Условный номер земельного участка</w:t>
            </w:r>
          </w:p>
        </w:tc>
        <w:tc>
          <w:tcPr>
            <w:tcW w:w="186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9A712E">
              <w:rPr>
                <w:b/>
                <w:bCs/>
                <w:sz w:val="20"/>
                <w:szCs w:val="20"/>
                <w:lang w:eastAsia="en-US"/>
              </w:rPr>
              <w:t xml:space="preserve">Площадь, </w:t>
            </w:r>
            <w:proofErr w:type="spellStart"/>
            <w:r w:rsidRPr="009A712E">
              <w:rPr>
                <w:b/>
                <w:bCs/>
                <w:sz w:val="20"/>
                <w:szCs w:val="20"/>
                <w:lang w:eastAsia="en-US"/>
              </w:rPr>
              <w:t>кв.м</w:t>
            </w:r>
            <w:proofErr w:type="spellEnd"/>
          </w:p>
        </w:tc>
        <w:tc>
          <w:tcPr>
            <w:tcW w:w="315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9A712E">
              <w:rPr>
                <w:b/>
                <w:bCs/>
                <w:sz w:val="20"/>
                <w:szCs w:val="20"/>
                <w:lang w:eastAsia="en-US"/>
              </w:rPr>
              <w:t xml:space="preserve">ЗУ в границах, стоящий на государственном кадастровом учете </w:t>
            </w:r>
          </w:p>
        </w:tc>
        <w:tc>
          <w:tcPr>
            <w:tcW w:w="263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zh-CN"/>
              </w:rPr>
            </w:pPr>
            <w:r w:rsidRPr="009A712E">
              <w:rPr>
                <w:b/>
                <w:bCs/>
                <w:sz w:val="20"/>
                <w:szCs w:val="20"/>
                <w:lang w:eastAsia="en-US"/>
              </w:rPr>
              <w:t>Правообладатель,</w:t>
            </w:r>
            <w:r w:rsidRPr="009A712E">
              <w:rPr>
                <w:b/>
                <w:bCs/>
                <w:sz w:val="20"/>
                <w:szCs w:val="20"/>
                <w:lang w:eastAsia="en-US"/>
              </w:rPr>
              <w:br/>
              <w:t>вид права на земельный участок</w:t>
            </w:r>
          </w:p>
        </w:tc>
      </w:tr>
      <w:tr w:rsidR="009A712E" w:rsidRPr="009A712E" w:rsidTr="009A712E">
        <w:tc>
          <w:tcPr>
            <w:tcW w:w="1993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</w:rPr>
              <w:t>63:</w:t>
            </w:r>
            <w:r w:rsidRPr="009A712E">
              <w:rPr>
                <w:sz w:val="20"/>
                <w:szCs w:val="20"/>
                <w:lang w:val="en-US"/>
              </w:rPr>
              <w:t>3</w:t>
            </w:r>
            <w:r w:rsidRPr="009A712E">
              <w:rPr>
                <w:sz w:val="20"/>
                <w:szCs w:val="20"/>
              </w:rPr>
              <w:t>1:</w:t>
            </w:r>
            <w:r w:rsidRPr="009A712E">
              <w:rPr>
                <w:sz w:val="20"/>
                <w:szCs w:val="20"/>
                <w:lang w:val="en-US"/>
              </w:rPr>
              <w:t>1401007</w:t>
            </w:r>
            <w:r w:rsidRPr="009A712E">
              <w:rPr>
                <w:sz w:val="20"/>
                <w:szCs w:val="20"/>
              </w:rPr>
              <w:t>:ЗУ1</w:t>
            </w:r>
          </w:p>
        </w:tc>
        <w:tc>
          <w:tcPr>
            <w:tcW w:w="186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692</w:t>
            </w:r>
          </w:p>
        </w:tc>
        <w:tc>
          <w:tcPr>
            <w:tcW w:w="315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63</w:t>
            </w:r>
            <w:r w:rsidRPr="009A712E">
              <w:rPr>
                <w:sz w:val="20"/>
                <w:szCs w:val="20"/>
                <w:lang w:val="en-US" w:eastAsia="en-US"/>
              </w:rPr>
              <w:t>:</w:t>
            </w:r>
            <w:r w:rsidRPr="009A712E">
              <w:rPr>
                <w:sz w:val="20"/>
                <w:szCs w:val="20"/>
                <w:lang w:eastAsia="en-US"/>
              </w:rPr>
              <w:t>31</w:t>
            </w:r>
            <w:r w:rsidRPr="009A712E">
              <w:rPr>
                <w:sz w:val="20"/>
                <w:szCs w:val="20"/>
                <w:lang w:val="en-US" w:eastAsia="en-US"/>
              </w:rPr>
              <w:t>:0000000:5484</w:t>
            </w:r>
          </w:p>
        </w:tc>
        <w:tc>
          <w:tcPr>
            <w:tcW w:w="263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Физическое лицо</w:t>
            </w:r>
          </w:p>
        </w:tc>
      </w:tr>
      <w:tr w:rsidR="009A712E" w:rsidRPr="009A712E" w:rsidTr="009A712E">
        <w:tc>
          <w:tcPr>
            <w:tcW w:w="1993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</w:rPr>
              <w:t>63:</w:t>
            </w:r>
            <w:r w:rsidRPr="009A712E">
              <w:rPr>
                <w:sz w:val="20"/>
                <w:szCs w:val="20"/>
                <w:lang w:val="en-US"/>
              </w:rPr>
              <w:t>3</w:t>
            </w:r>
            <w:r w:rsidRPr="009A712E">
              <w:rPr>
                <w:sz w:val="20"/>
                <w:szCs w:val="20"/>
              </w:rPr>
              <w:t>1:</w:t>
            </w:r>
            <w:r w:rsidRPr="009A712E">
              <w:rPr>
                <w:sz w:val="20"/>
                <w:szCs w:val="20"/>
                <w:lang w:val="en-US"/>
              </w:rPr>
              <w:t>1401008</w:t>
            </w:r>
            <w:r w:rsidRPr="009A712E">
              <w:rPr>
                <w:sz w:val="20"/>
                <w:szCs w:val="20"/>
              </w:rPr>
              <w:t>:ЗУ2</w:t>
            </w:r>
          </w:p>
        </w:tc>
        <w:tc>
          <w:tcPr>
            <w:tcW w:w="186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315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color w:val="000000"/>
                <w:sz w:val="20"/>
                <w:szCs w:val="20"/>
                <w:shd w:val="clear" w:color="auto" w:fill="FFFFFF"/>
              </w:rPr>
              <w:t>63:31:0000000:4619</w:t>
            </w:r>
          </w:p>
        </w:tc>
        <w:tc>
          <w:tcPr>
            <w:tcW w:w="263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</w:p>
        </w:tc>
      </w:tr>
      <w:tr w:rsidR="009A712E" w:rsidRPr="009A712E" w:rsidTr="009A712E">
        <w:tc>
          <w:tcPr>
            <w:tcW w:w="1993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</w:rPr>
              <w:t>63:</w:t>
            </w:r>
            <w:r w:rsidRPr="009A712E">
              <w:rPr>
                <w:sz w:val="20"/>
                <w:szCs w:val="20"/>
                <w:lang w:val="en-US"/>
              </w:rPr>
              <w:t>3</w:t>
            </w:r>
            <w:r w:rsidRPr="009A712E">
              <w:rPr>
                <w:sz w:val="20"/>
                <w:szCs w:val="20"/>
              </w:rPr>
              <w:t>1:</w:t>
            </w:r>
            <w:r w:rsidRPr="009A712E">
              <w:rPr>
                <w:sz w:val="20"/>
                <w:szCs w:val="20"/>
                <w:lang w:val="en-US"/>
              </w:rPr>
              <w:t>1401008</w:t>
            </w:r>
            <w:r w:rsidRPr="009A712E">
              <w:rPr>
                <w:sz w:val="20"/>
                <w:szCs w:val="20"/>
              </w:rPr>
              <w:t>:ЗУ3</w:t>
            </w:r>
          </w:p>
        </w:tc>
        <w:tc>
          <w:tcPr>
            <w:tcW w:w="186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315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color w:val="000000"/>
                <w:sz w:val="20"/>
                <w:szCs w:val="20"/>
                <w:shd w:val="clear" w:color="auto" w:fill="FFFFFF"/>
              </w:rPr>
              <w:t>63:31:0000000:4619</w:t>
            </w:r>
          </w:p>
        </w:tc>
        <w:tc>
          <w:tcPr>
            <w:tcW w:w="263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</w:p>
        </w:tc>
      </w:tr>
      <w:tr w:rsidR="009A712E" w:rsidRPr="009A712E" w:rsidTr="009A712E">
        <w:tc>
          <w:tcPr>
            <w:tcW w:w="1993" w:type="dxa"/>
            <w:vMerge w:val="restart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9A712E">
              <w:rPr>
                <w:sz w:val="20"/>
                <w:szCs w:val="20"/>
                <w:lang w:val="en-US"/>
              </w:rPr>
              <w:t>63:31:1406002:</w:t>
            </w:r>
            <w:r w:rsidRPr="009A712E">
              <w:rPr>
                <w:sz w:val="20"/>
                <w:szCs w:val="20"/>
              </w:rPr>
              <w:t>ЗУ4</w:t>
            </w:r>
          </w:p>
        </w:tc>
        <w:tc>
          <w:tcPr>
            <w:tcW w:w="1860" w:type="dxa"/>
            <w:vMerge w:val="restart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9159</w:t>
            </w:r>
          </w:p>
        </w:tc>
        <w:tc>
          <w:tcPr>
            <w:tcW w:w="315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9A712E">
              <w:rPr>
                <w:sz w:val="20"/>
                <w:szCs w:val="20"/>
                <w:lang w:val="en-US" w:eastAsia="en-US"/>
              </w:rPr>
              <w:t>63:31:0000000:5664</w:t>
            </w:r>
          </w:p>
        </w:tc>
        <w:tc>
          <w:tcPr>
            <w:tcW w:w="263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Общество с ограниченной ответственностью Компания «БИО-ТОН»</w:t>
            </w:r>
          </w:p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en-US"/>
              </w:rPr>
              <w:t>Собственность</w:t>
            </w:r>
          </w:p>
        </w:tc>
      </w:tr>
      <w:tr w:rsidR="009A712E" w:rsidRPr="009A712E" w:rsidTr="009A712E">
        <w:tc>
          <w:tcPr>
            <w:tcW w:w="1993" w:type="dxa"/>
            <w:vMerge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860" w:type="dxa"/>
            <w:vMerge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9A712E">
              <w:rPr>
                <w:sz w:val="20"/>
                <w:szCs w:val="20"/>
                <w:lang w:val="en-US" w:eastAsia="en-US"/>
              </w:rPr>
              <w:t>63:31:0000000:5585</w:t>
            </w:r>
          </w:p>
        </w:tc>
        <w:tc>
          <w:tcPr>
            <w:tcW w:w="263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Общество с ограниченной ответственностью Компания «БИО-ТОН»</w:t>
            </w:r>
          </w:p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en-US"/>
              </w:rPr>
              <w:t>Собственность</w:t>
            </w:r>
          </w:p>
        </w:tc>
      </w:tr>
      <w:tr w:rsidR="009A712E" w:rsidRPr="009A712E" w:rsidTr="009A712E">
        <w:tc>
          <w:tcPr>
            <w:tcW w:w="1993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9A712E">
              <w:rPr>
                <w:sz w:val="20"/>
                <w:szCs w:val="20"/>
              </w:rPr>
              <w:t>63</w:t>
            </w:r>
            <w:r w:rsidRPr="009A712E">
              <w:rPr>
                <w:sz w:val="20"/>
                <w:szCs w:val="20"/>
                <w:lang w:val="en-US"/>
              </w:rPr>
              <w:t>:31:1406002:</w:t>
            </w:r>
            <w:r w:rsidRPr="009A712E">
              <w:rPr>
                <w:sz w:val="20"/>
                <w:szCs w:val="20"/>
              </w:rPr>
              <w:t>ЗУ5</w:t>
            </w:r>
          </w:p>
        </w:tc>
        <w:tc>
          <w:tcPr>
            <w:tcW w:w="186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658</w:t>
            </w:r>
          </w:p>
        </w:tc>
        <w:tc>
          <w:tcPr>
            <w:tcW w:w="315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val="en-US" w:eastAsia="en-US"/>
              </w:rPr>
              <w:t>63:31:0000000:5664</w:t>
            </w:r>
          </w:p>
        </w:tc>
        <w:tc>
          <w:tcPr>
            <w:tcW w:w="263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Общество с ограниченной ответственностью Компания «БИО-ТОН»</w:t>
            </w:r>
          </w:p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en-US"/>
              </w:rPr>
              <w:t>Собственность</w:t>
            </w:r>
          </w:p>
        </w:tc>
      </w:tr>
      <w:tr w:rsidR="009A712E" w:rsidRPr="009A712E" w:rsidTr="009A712E">
        <w:tc>
          <w:tcPr>
            <w:tcW w:w="1993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9A712E">
              <w:rPr>
                <w:sz w:val="20"/>
                <w:szCs w:val="20"/>
              </w:rPr>
              <w:t>63</w:t>
            </w:r>
            <w:r w:rsidRPr="009A712E">
              <w:rPr>
                <w:sz w:val="20"/>
                <w:szCs w:val="20"/>
                <w:lang w:val="en-US"/>
              </w:rPr>
              <w:t>:</w:t>
            </w:r>
            <w:r w:rsidRPr="009A712E">
              <w:rPr>
                <w:sz w:val="20"/>
                <w:szCs w:val="20"/>
              </w:rPr>
              <w:t>31</w:t>
            </w:r>
            <w:r w:rsidRPr="009A712E">
              <w:rPr>
                <w:sz w:val="20"/>
                <w:szCs w:val="20"/>
                <w:lang w:val="en-US"/>
              </w:rPr>
              <w:t>:1406002:</w:t>
            </w:r>
            <w:r w:rsidRPr="009A712E">
              <w:rPr>
                <w:sz w:val="20"/>
                <w:szCs w:val="20"/>
              </w:rPr>
              <w:t>ЗУ6</w:t>
            </w:r>
          </w:p>
        </w:tc>
        <w:tc>
          <w:tcPr>
            <w:tcW w:w="186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4565</w:t>
            </w:r>
          </w:p>
        </w:tc>
        <w:tc>
          <w:tcPr>
            <w:tcW w:w="315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val="en-US" w:eastAsia="en-US"/>
              </w:rPr>
              <w:t>63:31:0000000:5585</w:t>
            </w:r>
          </w:p>
        </w:tc>
        <w:tc>
          <w:tcPr>
            <w:tcW w:w="263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Общество с ограниченной ответственностью Компания «БИО-ТОН»</w:t>
            </w:r>
          </w:p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en-US"/>
              </w:rPr>
              <w:t>Собственность</w:t>
            </w:r>
          </w:p>
        </w:tc>
      </w:tr>
      <w:tr w:rsidR="009A712E" w:rsidRPr="009A712E" w:rsidTr="009A712E">
        <w:tc>
          <w:tcPr>
            <w:tcW w:w="1993" w:type="dxa"/>
            <w:vMerge w:val="restart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9A712E">
              <w:rPr>
                <w:sz w:val="20"/>
                <w:szCs w:val="20"/>
                <w:lang w:val="en-US"/>
              </w:rPr>
              <w:t>63:31:1406001:</w:t>
            </w:r>
            <w:r w:rsidRPr="009A712E">
              <w:rPr>
                <w:sz w:val="20"/>
                <w:szCs w:val="20"/>
              </w:rPr>
              <w:t>ЗУ7</w:t>
            </w:r>
          </w:p>
        </w:tc>
        <w:tc>
          <w:tcPr>
            <w:tcW w:w="1860" w:type="dxa"/>
            <w:vMerge w:val="restart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19997</w:t>
            </w:r>
          </w:p>
        </w:tc>
        <w:tc>
          <w:tcPr>
            <w:tcW w:w="315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val="en-US" w:eastAsia="en-US"/>
              </w:rPr>
              <w:t>63:31:0000000:5664</w:t>
            </w:r>
          </w:p>
        </w:tc>
        <w:tc>
          <w:tcPr>
            <w:tcW w:w="263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Общество с ограниченной ответственностью Компания «БИО-ТОН»</w:t>
            </w:r>
          </w:p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en-US"/>
              </w:rPr>
              <w:t>Собственность</w:t>
            </w:r>
          </w:p>
        </w:tc>
      </w:tr>
      <w:tr w:rsidR="009A712E" w:rsidRPr="009A712E" w:rsidTr="009A712E">
        <w:tc>
          <w:tcPr>
            <w:tcW w:w="1993" w:type="dxa"/>
            <w:vMerge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860" w:type="dxa"/>
            <w:vMerge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9A712E">
              <w:rPr>
                <w:sz w:val="20"/>
                <w:szCs w:val="20"/>
                <w:lang w:val="en-US" w:eastAsia="en-US"/>
              </w:rPr>
              <w:t>63:31:1406001:266</w:t>
            </w:r>
          </w:p>
        </w:tc>
        <w:tc>
          <w:tcPr>
            <w:tcW w:w="263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</w:p>
        </w:tc>
      </w:tr>
      <w:tr w:rsidR="009A712E" w:rsidRPr="009A712E" w:rsidTr="009A712E">
        <w:tc>
          <w:tcPr>
            <w:tcW w:w="1993" w:type="dxa"/>
            <w:vMerge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860" w:type="dxa"/>
            <w:vMerge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val="en-US" w:eastAsia="en-US"/>
              </w:rPr>
              <w:t>63:31:0000000:5585</w:t>
            </w:r>
          </w:p>
        </w:tc>
        <w:tc>
          <w:tcPr>
            <w:tcW w:w="263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Общество с ограниченной ответственностью Компания «БИО-ТОН»</w:t>
            </w:r>
          </w:p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en-US"/>
              </w:rPr>
              <w:t>Собственность</w:t>
            </w:r>
          </w:p>
        </w:tc>
      </w:tr>
      <w:tr w:rsidR="009A712E" w:rsidRPr="009A712E" w:rsidTr="009A712E">
        <w:tc>
          <w:tcPr>
            <w:tcW w:w="1993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9A712E">
              <w:rPr>
                <w:sz w:val="20"/>
                <w:szCs w:val="20"/>
                <w:lang w:val="en-US"/>
              </w:rPr>
              <w:t>63:</w:t>
            </w:r>
            <w:r w:rsidRPr="009A712E">
              <w:rPr>
                <w:sz w:val="20"/>
                <w:szCs w:val="20"/>
              </w:rPr>
              <w:t>31</w:t>
            </w:r>
            <w:r w:rsidRPr="009A712E">
              <w:rPr>
                <w:sz w:val="20"/>
                <w:szCs w:val="20"/>
                <w:lang w:val="en-US"/>
              </w:rPr>
              <w:t>:1406001:</w:t>
            </w:r>
            <w:r w:rsidRPr="009A712E">
              <w:rPr>
                <w:sz w:val="20"/>
                <w:szCs w:val="20"/>
              </w:rPr>
              <w:t>ЗУ8</w:t>
            </w:r>
          </w:p>
        </w:tc>
        <w:tc>
          <w:tcPr>
            <w:tcW w:w="186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1854</w:t>
            </w:r>
          </w:p>
        </w:tc>
        <w:tc>
          <w:tcPr>
            <w:tcW w:w="315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val="en-US" w:eastAsia="en-US"/>
              </w:rPr>
              <w:t>63:31:0000000:5585</w:t>
            </w:r>
          </w:p>
        </w:tc>
        <w:tc>
          <w:tcPr>
            <w:tcW w:w="263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Общество с ограниченной ответственностью Компания «БИО-ТОН»</w:t>
            </w:r>
          </w:p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en-US"/>
              </w:rPr>
              <w:t>Собственность</w:t>
            </w:r>
          </w:p>
        </w:tc>
      </w:tr>
      <w:tr w:rsidR="009A712E" w:rsidRPr="009A712E" w:rsidTr="009A712E">
        <w:tc>
          <w:tcPr>
            <w:tcW w:w="1993" w:type="dxa"/>
            <w:vMerge w:val="restart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9A712E">
              <w:rPr>
                <w:sz w:val="20"/>
                <w:szCs w:val="20"/>
                <w:lang w:val="en-US"/>
              </w:rPr>
              <w:t>63:31:1406001:</w:t>
            </w:r>
            <w:r w:rsidRPr="009A712E">
              <w:rPr>
                <w:sz w:val="20"/>
                <w:szCs w:val="20"/>
              </w:rPr>
              <w:t>ЗУ9</w:t>
            </w:r>
          </w:p>
        </w:tc>
        <w:tc>
          <w:tcPr>
            <w:tcW w:w="1860" w:type="dxa"/>
            <w:vMerge w:val="restart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9435</w:t>
            </w:r>
          </w:p>
        </w:tc>
        <w:tc>
          <w:tcPr>
            <w:tcW w:w="315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val="en-US" w:eastAsia="en-US"/>
              </w:rPr>
              <w:t>63:31:0000000:5664</w:t>
            </w:r>
          </w:p>
        </w:tc>
        <w:tc>
          <w:tcPr>
            <w:tcW w:w="263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Общество с ограниченной ответственностью Компания «БИО-ТОН»</w:t>
            </w:r>
          </w:p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en-US"/>
              </w:rPr>
              <w:t>Собственность</w:t>
            </w:r>
          </w:p>
        </w:tc>
      </w:tr>
      <w:tr w:rsidR="009A712E" w:rsidRPr="009A712E" w:rsidTr="009A712E">
        <w:tc>
          <w:tcPr>
            <w:tcW w:w="1993" w:type="dxa"/>
            <w:vMerge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860" w:type="dxa"/>
            <w:vMerge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9A712E">
              <w:rPr>
                <w:sz w:val="20"/>
                <w:szCs w:val="20"/>
                <w:lang w:val="en-US" w:eastAsia="en-US"/>
              </w:rPr>
              <w:t>63:31:0000000:5585</w:t>
            </w:r>
          </w:p>
        </w:tc>
        <w:tc>
          <w:tcPr>
            <w:tcW w:w="2636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Общество с ограниченной ответственностью Компания «БИО-ТОН»</w:t>
            </w:r>
          </w:p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9A712E">
              <w:rPr>
                <w:sz w:val="20"/>
                <w:szCs w:val="20"/>
                <w:lang w:eastAsia="en-US"/>
              </w:rPr>
              <w:t>Собственность</w:t>
            </w:r>
          </w:p>
        </w:tc>
      </w:tr>
    </w:tbl>
    <w:p w:rsidR="009A712E" w:rsidRPr="009A712E" w:rsidRDefault="009A712E" w:rsidP="009A712E">
      <w:pPr>
        <w:widowControl/>
        <w:ind w:firstLine="426"/>
        <w:rPr>
          <w:color w:val="000000"/>
        </w:rPr>
      </w:pPr>
    </w:p>
    <w:p w:rsidR="00AD2176" w:rsidRDefault="009A712E" w:rsidP="00AD2176">
      <w:pPr>
        <w:widowControl/>
        <w:ind w:firstLine="426"/>
      </w:pPr>
      <w:r w:rsidRPr="009A712E">
        <w:t>В границах земельных участков с условными номерами с 63:31:1406002:ЗУ4,  63:31:1406002:ЗУ6</w:t>
      </w:r>
      <w:r w:rsidRPr="009A712E">
        <w:rPr>
          <w:b/>
          <w:bCs/>
        </w:rPr>
        <w:t xml:space="preserve"> </w:t>
      </w:r>
      <w:r w:rsidRPr="009A712E">
        <w:t>расположены объекты недвижимости, стоящие на государственном кадастровом учете. Информация о них приведена в Таблице №4 (согласно сведениям ЕГРН).</w:t>
      </w:r>
    </w:p>
    <w:p w:rsidR="00AD2176" w:rsidRDefault="00AD2176" w:rsidP="00AD2176">
      <w:pPr>
        <w:widowControl/>
        <w:ind w:firstLine="426"/>
      </w:pPr>
    </w:p>
    <w:p w:rsidR="009A712E" w:rsidRPr="009A712E" w:rsidRDefault="009A712E" w:rsidP="00AD2176">
      <w:pPr>
        <w:widowControl/>
        <w:ind w:firstLine="426"/>
        <w:rPr>
          <w:b/>
          <w:bCs/>
          <w:color w:val="000000"/>
          <w:sz w:val="20"/>
          <w:szCs w:val="20"/>
        </w:rPr>
      </w:pPr>
      <w:r w:rsidRPr="009A712E">
        <w:rPr>
          <w:b/>
          <w:bCs/>
          <w:color w:val="000000"/>
          <w:sz w:val="20"/>
          <w:szCs w:val="20"/>
        </w:rPr>
        <w:t>Таблица №4. Сведения об объектах недвижимости, стоящих на государственном кадастровом учете.</w:t>
      </w:r>
    </w:p>
    <w:tbl>
      <w:tblPr>
        <w:tblStyle w:val="16"/>
        <w:tblW w:w="101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93"/>
        <w:gridCol w:w="1860"/>
        <w:gridCol w:w="4080"/>
        <w:gridCol w:w="2265"/>
      </w:tblGrid>
      <w:tr w:rsidR="009A712E" w:rsidRPr="009A712E" w:rsidTr="00166FCC">
        <w:tc>
          <w:tcPr>
            <w:tcW w:w="1993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9A712E">
              <w:rPr>
                <w:b/>
                <w:bCs/>
                <w:sz w:val="20"/>
                <w:szCs w:val="20"/>
                <w:lang w:eastAsia="en-US"/>
              </w:rPr>
              <w:t>КН объекта недвижимости</w:t>
            </w:r>
          </w:p>
        </w:tc>
        <w:tc>
          <w:tcPr>
            <w:tcW w:w="186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9A712E">
              <w:rPr>
                <w:b/>
                <w:bCs/>
                <w:sz w:val="20"/>
                <w:szCs w:val="20"/>
                <w:lang w:eastAsia="en-US"/>
              </w:rPr>
              <w:t>Характеристики</w:t>
            </w:r>
          </w:p>
        </w:tc>
        <w:tc>
          <w:tcPr>
            <w:tcW w:w="408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9A712E">
              <w:rPr>
                <w:b/>
                <w:bCs/>
                <w:sz w:val="20"/>
                <w:szCs w:val="20"/>
                <w:lang w:eastAsia="zh-CN"/>
              </w:rPr>
              <w:t>Назначение</w:t>
            </w:r>
          </w:p>
        </w:tc>
        <w:tc>
          <w:tcPr>
            <w:tcW w:w="2265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9A712E">
              <w:rPr>
                <w:b/>
                <w:bCs/>
                <w:sz w:val="20"/>
                <w:szCs w:val="20"/>
                <w:lang w:eastAsia="en-US"/>
              </w:rPr>
              <w:t>Правообладатель,</w:t>
            </w:r>
            <w:r w:rsidRPr="009A712E">
              <w:rPr>
                <w:b/>
                <w:bCs/>
                <w:sz w:val="20"/>
                <w:szCs w:val="20"/>
                <w:lang w:eastAsia="en-US"/>
              </w:rPr>
              <w:br/>
              <w:t>вид права на земельный участок</w:t>
            </w:r>
          </w:p>
        </w:tc>
      </w:tr>
      <w:tr w:rsidR="009A712E" w:rsidRPr="009A712E" w:rsidTr="00166FCC">
        <w:tc>
          <w:tcPr>
            <w:tcW w:w="1993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val="en-US"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>63</w:t>
            </w:r>
            <w:r w:rsidRPr="009A712E">
              <w:rPr>
                <w:sz w:val="20"/>
                <w:szCs w:val="20"/>
                <w:lang w:val="en-US" w:eastAsia="en-US"/>
              </w:rPr>
              <w:t>:31:1406002:66</w:t>
            </w:r>
          </w:p>
        </w:tc>
        <w:tc>
          <w:tcPr>
            <w:tcW w:w="186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9A712E">
              <w:rPr>
                <w:sz w:val="20"/>
                <w:szCs w:val="20"/>
                <w:lang w:eastAsia="en-US"/>
              </w:rPr>
              <w:t xml:space="preserve">Протяженность – </w:t>
            </w:r>
            <w:r w:rsidRPr="009A712E">
              <w:rPr>
                <w:sz w:val="20"/>
                <w:szCs w:val="20"/>
                <w:lang w:val="en-US" w:eastAsia="en-US"/>
              </w:rPr>
              <w:t>1484</w:t>
            </w:r>
            <w:r w:rsidRPr="009A712E">
              <w:rPr>
                <w:sz w:val="20"/>
                <w:szCs w:val="20"/>
                <w:lang w:eastAsia="en-US"/>
              </w:rPr>
              <w:t xml:space="preserve"> м</w:t>
            </w:r>
          </w:p>
        </w:tc>
        <w:tc>
          <w:tcPr>
            <w:tcW w:w="408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9A712E">
              <w:rPr>
                <w:sz w:val="20"/>
                <w:szCs w:val="20"/>
                <w:lang w:eastAsia="zh-CN"/>
              </w:rPr>
              <w:t>Сооружения нефтяных месторождений</w:t>
            </w:r>
          </w:p>
        </w:tc>
        <w:tc>
          <w:tcPr>
            <w:tcW w:w="2265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9A712E">
              <w:rPr>
                <w:sz w:val="20"/>
                <w:szCs w:val="20"/>
                <w:lang w:eastAsia="zh-CN"/>
              </w:rPr>
              <w:t>Акционерное общество «Самаранефтегаз», Собственность</w:t>
            </w:r>
          </w:p>
        </w:tc>
      </w:tr>
      <w:tr w:rsidR="009A712E" w:rsidRPr="009A712E" w:rsidTr="00166FCC">
        <w:tc>
          <w:tcPr>
            <w:tcW w:w="1993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val="en-US" w:eastAsia="zh-CN"/>
              </w:rPr>
            </w:pPr>
            <w:r w:rsidRPr="009A712E">
              <w:rPr>
                <w:sz w:val="20"/>
                <w:szCs w:val="20"/>
                <w:lang w:val="en-US" w:eastAsia="zh-CN"/>
              </w:rPr>
              <w:t>63:31:1406001:45</w:t>
            </w:r>
          </w:p>
        </w:tc>
        <w:tc>
          <w:tcPr>
            <w:tcW w:w="186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zh-CN"/>
              </w:rPr>
              <w:t xml:space="preserve">Протяжённость - </w:t>
            </w:r>
            <w:r w:rsidRPr="009A712E">
              <w:rPr>
                <w:sz w:val="20"/>
                <w:szCs w:val="20"/>
                <w:lang w:val="en-US" w:eastAsia="zh-CN"/>
              </w:rPr>
              <w:t>159</w:t>
            </w:r>
            <w:r w:rsidRPr="009A712E">
              <w:rPr>
                <w:sz w:val="20"/>
                <w:szCs w:val="20"/>
                <w:lang w:eastAsia="zh-CN"/>
              </w:rPr>
              <w:t xml:space="preserve"> м</w:t>
            </w:r>
          </w:p>
        </w:tc>
        <w:tc>
          <w:tcPr>
            <w:tcW w:w="4080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zh-CN"/>
              </w:rPr>
              <w:t>Сооружения нефтяных месторождений</w:t>
            </w:r>
          </w:p>
        </w:tc>
        <w:tc>
          <w:tcPr>
            <w:tcW w:w="2265" w:type="dxa"/>
            <w:vAlign w:val="center"/>
          </w:tcPr>
          <w:p w:rsidR="009A712E" w:rsidRPr="009A712E" w:rsidRDefault="009A712E" w:rsidP="009A712E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9A712E">
              <w:rPr>
                <w:sz w:val="20"/>
                <w:szCs w:val="20"/>
                <w:lang w:eastAsia="zh-CN"/>
              </w:rPr>
              <w:t>Акционерное общество «Самаранефтегаз», Собственность</w:t>
            </w:r>
          </w:p>
        </w:tc>
      </w:tr>
    </w:tbl>
    <w:p w:rsidR="009A712E" w:rsidRPr="009A712E" w:rsidRDefault="009A712E" w:rsidP="009A712E">
      <w:pPr>
        <w:widowControl/>
        <w:ind w:firstLine="426"/>
      </w:pPr>
    </w:p>
    <w:p w:rsidR="00AD2176" w:rsidRPr="00AD2176" w:rsidRDefault="00AD2176" w:rsidP="00AD2176">
      <w:pPr>
        <w:widowControl/>
        <w:spacing w:beforeLines="100" w:before="240" w:afterLines="50" w:after="120"/>
        <w:ind w:firstLine="425"/>
      </w:pPr>
      <w:r w:rsidRPr="00AD2176">
        <w:t>В Таблицах № 5 - 26 представлены координаты границ рассматриваемых территорий в системе координат МСК-63 Зона 2 (координаты геодезические).</w:t>
      </w:r>
    </w:p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  <w:lang w:eastAsia="zh-CN"/>
        </w:rPr>
      </w:pPr>
      <w:r w:rsidRPr="00AD2176">
        <w:rPr>
          <w:b/>
          <w:bCs/>
          <w:color w:val="000000"/>
          <w:sz w:val="20"/>
          <w:szCs w:val="20"/>
        </w:rPr>
        <w:t xml:space="preserve">Таблица №5. Координаты земельного участка с КН </w:t>
      </w:r>
      <w:r w:rsidRPr="00AD2176">
        <w:rPr>
          <w:b/>
          <w:bCs/>
          <w:sz w:val="20"/>
          <w:szCs w:val="20"/>
        </w:rPr>
        <w:t>63:31:1401008:120</w:t>
      </w:r>
    </w:p>
    <w:tbl>
      <w:tblPr>
        <w:tblW w:w="3969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Y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444034,24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2218469,41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444050,37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2218527,2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443992,58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2218543,33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443976,45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2218485,55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444034,24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2218469,41</w:t>
            </w:r>
          </w:p>
        </w:tc>
      </w:tr>
    </w:tbl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AD2176">
        <w:rPr>
          <w:b/>
          <w:bCs/>
          <w:color w:val="000000"/>
          <w:sz w:val="20"/>
          <w:szCs w:val="20"/>
        </w:rPr>
        <w:t xml:space="preserve">Таблица №6. Координаты земельного участка с КН </w:t>
      </w:r>
      <w:r w:rsidRPr="00AD2176">
        <w:rPr>
          <w:b/>
          <w:bCs/>
          <w:sz w:val="20"/>
          <w:szCs w:val="20"/>
        </w:rPr>
        <w:t>63:31:1401008:122</w:t>
      </w:r>
    </w:p>
    <w:tbl>
      <w:tblPr>
        <w:tblW w:w="3969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Y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444426,55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2218224,7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444438,7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2218283,5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444379,89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2218295,54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444367,79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2218236,84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444426,55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2218224,7</w:t>
            </w:r>
          </w:p>
        </w:tc>
      </w:tr>
    </w:tbl>
    <w:p w:rsid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sz w:val="20"/>
          <w:szCs w:val="20"/>
        </w:rPr>
      </w:pPr>
      <w:r w:rsidRPr="00AD2176">
        <w:rPr>
          <w:b/>
          <w:bCs/>
          <w:color w:val="000000"/>
          <w:sz w:val="20"/>
          <w:szCs w:val="20"/>
        </w:rPr>
        <w:t xml:space="preserve">Таблица №7. Координаты земельного участка с КН </w:t>
      </w:r>
      <w:r w:rsidRPr="00AD2176">
        <w:rPr>
          <w:b/>
          <w:bCs/>
          <w:sz w:val="20"/>
          <w:szCs w:val="20"/>
        </w:rPr>
        <w:t>63:31:1406002:69</w:t>
      </w:r>
    </w:p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sz w:val="20"/>
          <w:szCs w:val="20"/>
        </w:rPr>
        <w:sectPr w:rsidR="00AD2176" w:rsidRPr="00AD2176" w:rsidSect="00AD2176">
          <w:pgSz w:w="11906" w:h="16838"/>
          <w:pgMar w:top="850" w:right="567" w:bottom="850" w:left="1134" w:header="720" w:footer="720" w:gutter="0"/>
          <w:cols w:space="720"/>
          <w:docGrid w:linePitch="360"/>
        </w:sectPr>
      </w:pPr>
    </w:p>
    <w:tbl>
      <w:tblPr>
        <w:tblW w:w="3969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Y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442731.69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2217280.54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442734.21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2217281.41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442746.56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2217285.71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442758.18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2217289.56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442758.8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2217289.96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442759.14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2217290.61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442759.11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2217291.35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442756.11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2217300.52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442757.94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2217301.12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442767.74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2217304.23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442780.72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2217309.22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442786.46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2217311.37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442791.33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2217313.27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442786.84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2217325.64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442781.88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2217324.02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442776.21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2217322.07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442775.25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2217321.79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442774.33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2217321.63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442773.42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2217321.56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442772.49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2217321.59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442771.58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2217321.71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442770.67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2217321.92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442769.81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2217322.24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442769.05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2217322.6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442767.81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2217323.47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442766.73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2217324.52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442765.86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2217325.74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442765.17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2217327.18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442763.67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2217331.37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442762.48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2217334.83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442760.73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2217338.03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442758.47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2217340.9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442755.76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2217343.33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442752.67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2217345.29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442748.9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2217346.81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442744.9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2217347.59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442740.82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2217347.6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442736.82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2217346.84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442733.03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2217345.34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442731.76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2217344.84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442730.68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2217344.43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442728.25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2217343.64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442728.02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2217343.55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442725.19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2217342.47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442717.11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2217339.82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442713.43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2217338.51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442711.21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2217337.62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442709.01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2217336.44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442706.96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2217335.01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442705.05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2217333.32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442703.48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2217331.48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442702.13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2217329.48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442701.05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2217327.33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442700.13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2217324.71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442699.65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2217322.81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442699.31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2217320.47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442699.24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2217318.1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442699.42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2217315.74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442699.83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2217313.43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442700.48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2217311.23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442701.41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2217308.66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442705.01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2217298.41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442708.92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2217287.63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442709.53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2217286.61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442710.51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2217285.89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442711.67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2217285.6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442712.86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2217285.77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442713.97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2217286.16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442726.8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2217290.76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442726.98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2217290.82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442730.37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2217281.18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442730.9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2217280.58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442731.69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2217280.54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442715.31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2217311.48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442715.71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2217311.52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442716.17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2217311.62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442716.33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2217311.66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442719.14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2217312.69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442718.59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2217314.4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442718.34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2217315.09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442718.38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2217315.89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442718.98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2217316.43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442719.56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2217316.61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442745.16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2217326.24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442745.95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2217326.33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442746.67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442747.13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2217325.35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442747.87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2217323.44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442749.04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2217323.9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442750.55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2217324.42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442751.01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2217324.61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442751.25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2217324.77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442751.46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2217324.98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442751.63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2217325.22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442751.74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2217325.51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442751.81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2217325.81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442751.81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2217326.13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442751.74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2217326.49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442750.89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2217328.95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442750.21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2217330.45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442749.35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2217331.69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442748.29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2217332.76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442747.06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2217333.61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442745.69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2217334.23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442744.23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2217334.58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442742.75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2217334.67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442741.1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2217334.45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442740.43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2217334.3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442739.87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2217334.14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442733.72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2217332.13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442730.47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2217331.09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442727.21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2217329.83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442723.61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2217328.65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442717.98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2217326.5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442716.88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2217325.96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442715.91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2217325.32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442715.04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2217324.54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442714.28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2217323.68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442713.55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2217322.54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442713.11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2217321.71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442712.76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2217320.87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442712.53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2217320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442712.39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2217319.11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442712.34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2217318.21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442712.41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2217317.31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442712.57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2217316.44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442712.9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2217315.35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442713.77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2217312.74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442713.93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2217312.3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442714.08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2217312.07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442714.27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2217311.88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442714.49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2217311.71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442714.74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2217311.59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442715.02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2217311.51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442715.31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2217311.48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442825.34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2217316.24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442828.05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2217317.19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442817.8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2217345.79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442814.86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2217345.14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442815.22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2217343.52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442815.32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2217342.09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442815.18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2217340.69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442814.84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2217339.31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442814.29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2217338.01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442813.52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2217336.81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442812.59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2217335.75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442811.46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2217334.82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442810.5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2217334.21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442815.1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2217321.86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442815.29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2217321.91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442816.28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2217322.02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442817.32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2217322.02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442818.25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2217321.95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442819.14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2217321.79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442820.01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2217321.55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442820.77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2217321.24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442821.51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2217320.8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442822.39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2217320.15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442823.2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2217319.48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442823.83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2217318.81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442824.62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2217317.68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442825.34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2217316.24</w:t>
            </w:r>
          </w:p>
        </w:tc>
      </w:tr>
    </w:tbl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  <w:sectPr w:rsidR="00AD2176" w:rsidRPr="00AD2176" w:rsidSect="00AD2176">
          <w:type w:val="continuous"/>
          <w:pgSz w:w="11906" w:h="16838"/>
          <w:pgMar w:top="850" w:right="567" w:bottom="850" w:left="1134" w:header="720" w:footer="720" w:gutter="0"/>
          <w:cols w:num="2" w:space="720"/>
          <w:docGrid w:linePitch="360"/>
        </w:sectPr>
      </w:pPr>
    </w:p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AD2176">
        <w:rPr>
          <w:b/>
          <w:bCs/>
          <w:color w:val="000000"/>
          <w:sz w:val="20"/>
          <w:szCs w:val="20"/>
        </w:rPr>
        <w:t xml:space="preserve">Таблица №8. Координаты земельного участка с КН </w:t>
      </w:r>
      <w:r w:rsidRPr="00AD2176">
        <w:rPr>
          <w:b/>
          <w:bCs/>
          <w:sz w:val="20"/>
          <w:szCs w:val="20"/>
        </w:rPr>
        <w:t>63:31:1406002:68</w:t>
      </w:r>
    </w:p>
    <w:tbl>
      <w:tblPr>
        <w:tblW w:w="3969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Y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442806,28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2217318,96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442812,21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2217320,93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442813,22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2217321,3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442814,3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2217321,68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442815,08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2217321,86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442810,49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2217334,21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442810,14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2217333,97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442808,56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2217333,29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442804,34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2217331,64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442799,05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2217329,76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442790,56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2217326,86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442786,84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2217325,64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442791,34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2217313,27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442795,06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2217314,71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442801,98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2217317,39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442806,28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2217318,96</w:t>
            </w:r>
          </w:p>
        </w:tc>
      </w:tr>
    </w:tbl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AD2176">
        <w:rPr>
          <w:b/>
          <w:bCs/>
          <w:color w:val="000000"/>
          <w:sz w:val="20"/>
          <w:szCs w:val="20"/>
        </w:rPr>
        <w:t xml:space="preserve">Таблица №9.  Координаты земельного участка с КН </w:t>
      </w:r>
      <w:r w:rsidRPr="00AD2176">
        <w:rPr>
          <w:b/>
          <w:bCs/>
          <w:sz w:val="20"/>
          <w:szCs w:val="20"/>
        </w:rPr>
        <w:t>63:31:1406002:283</w:t>
      </w:r>
    </w:p>
    <w:tbl>
      <w:tblPr>
        <w:tblW w:w="3969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Y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442696,14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2216885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442693,62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2216944,96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442633,68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2216942,43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442636,21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2216882,47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442696,14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2216885</w:t>
            </w:r>
          </w:p>
        </w:tc>
      </w:tr>
    </w:tbl>
    <w:p w:rsid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sz w:val="20"/>
          <w:szCs w:val="20"/>
        </w:rPr>
      </w:pPr>
      <w:r w:rsidRPr="00AD2176">
        <w:rPr>
          <w:b/>
          <w:bCs/>
          <w:color w:val="000000"/>
          <w:sz w:val="20"/>
          <w:szCs w:val="20"/>
        </w:rPr>
        <w:t xml:space="preserve">Таблица №10.  Координаты земельного участка с КН </w:t>
      </w:r>
      <w:r w:rsidRPr="00AD2176">
        <w:rPr>
          <w:b/>
          <w:bCs/>
          <w:sz w:val="20"/>
          <w:szCs w:val="20"/>
        </w:rPr>
        <w:t>63:31:1401008:338</w:t>
      </w:r>
    </w:p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sz w:val="20"/>
          <w:szCs w:val="20"/>
        </w:rPr>
        <w:sectPr w:rsidR="00AD2176" w:rsidRPr="00AD2176" w:rsidSect="00AD2176">
          <w:type w:val="continuous"/>
          <w:pgSz w:w="11906" w:h="16838"/>
          <w:pgMar w:top="850" w:right="567" w:bottom="850" w:left="1134" w:header="720" w:footer="720" w:gutter="0"/>
          <w:cols w:space="720"/>
          <w:docGrid w:linePitch="360"/>
        </w:sectPr>
      </w:pPr>
    </w:p>
    <w:tbl>
      <w:tblPr>
        <w:tblW w:w="3969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Y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445320,48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2217825,75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445320,68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2217885,75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445311,65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2217885,79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445310,18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2217894,04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445311,18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2217894,03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445311,25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2217909,92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445307,72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2217911,28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445303,96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2217914,31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445301,64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2217918,01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445300,64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2217921,55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445299,72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2217926,78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445298,34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2217930,92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445296,54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2217934,8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445292,47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2217940,46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445280,19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2217955,46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445144,33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2218121,32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445137,94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2218127,41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445130,05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2218131,8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445122,67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2218134,27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445118,91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2218137,38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445116,87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2218140,59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445115,79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2218148,74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445110,23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2218115,89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445112,01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2218119,81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445116,2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2218123,93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445122,31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2218126,05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445127,88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2218125,48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445133,53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2218122,57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445139,07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2218117,48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445274,91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2217951,64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445273,56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2217950,52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445264,27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2217942,88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445264,52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2217937,24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445265,53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2217914,96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445265,57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2217911,5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445263,57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2217911,41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445263,84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2217905,61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445263,91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2217904,42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445265,9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2217904,51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445265,99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2217902,46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445260,6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2217902,23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445250,68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2217900,21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445250,64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2217901,19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445246,15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2217901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445246,33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2217896,5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445250,84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2217896,69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445250,73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2217899,21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445260,65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2217901,1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445261,1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2217890,7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445260,69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2217885,95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445260,48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2217825,97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445320,48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2217825,75</w:t>
            </w:r>
          </w:p>
        </w:tc>
      </w:tr>
    </w:tbl>
    <w:p w:rsidR="00AD2176" w:rsidRPr="00AD2176" w:rsidRDefault="00AD2176" w:rsidP="00AD2176">
      <w:pPr>
        <w:widowControl/>
        <w:spacing w:beforeLines="150" w:before="360" w:afterLines="50" w:after="120"/>
        <w:ind w:firstLine="0"/>
      </w:pPr>
      <w:r w:rsidRPr="00AD2176">
        <w:rPr>
          <w:b/>
          <w:bCs/>
          <w:color w:val="000000"/>
          <w:sz w:val="20"/>
          <w:szCs w:val="20"/>
        </w:rPr>
        <w:t xml:space="preserve">Таблица №11.  Координаты земельного участка с КН </w:t>
      </w:r>
      <w:r w:rsidRPr="00AD2176">
        <w:rPr>
          <w:b/>
          <w:bCs/>
          <w:sz w:val="20"/>
          <w:szCs w:val="20"/>
        </w:rPr>
        <w:t>63:31:1401007:32</w:t>
      </w:r>
    </w:p>
    <w:p w:rsidR="00AD2176" w:rsidRPr="00AD2176" w:rsidRDefault="00AD2176" w:rsidP="00AD2176">
      <w:pPr>
        <w:widowControl/>
        <w:ind w:firstLine="0"/>
        <w:jc w:val="center"/>
        <w:textAlignment w:val="top"/>
        <w:rPr>
          <w:rFonts w:eastAsia="SimSun"/>
          <w:color w:val="000000"/>
          <w:lang w:eastAsia="zh-CN" w:bidi="ar"/>
        </w:rPr>
        <w:sectPr w:rsidR="00AD2176" w:rsidRPr="00AD2176" w:rsidSect="00AD2176">
          <w:type w:val="continuous"/>
          <w:pgSz w:w="11906" w:h="16838"/>
          <w:pgMar w:top="850" w:right="567" w:bottom="850" w:left="1134" w:header="720" w:footer="720" w:gutter="0"/>
          <w:cols w:space="720"/>
          <w:docGrid w:linePitch="360"/>
        </w:sectPr>
      </w:pPr>
    </w:p>
    <w:tbl>
      <w:tblPr>
        <w:tblW w:w="3978" w:type="dxa"/>
        <w:tblInd w:w="93" w:type="dxa"/>
        <w:tblLook w:val="04A0" w:firstRow="1" w:lastRow="0" w:firstColumn="1" w:lastColumn="0" w:noHBand="0" w:noVBand="1"/>
      </w:tblPr>
      <w:tblGrid>
        <w:gridCol w:w="576"/>
        <w:gridCol w:w="1701"/>
        <w:gridCol w:w="1701"/>
      </w:tblGrid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Y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446437.02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2219983.47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446428.91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2219977.61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446433.9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2219972.88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446423.37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2219966.95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446419.62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2219972.12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446407.43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2219988.92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446411.63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2219991.95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446413.28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2219993.17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446415.23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2219994.58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446416.91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2219995.79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446413.24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2220000.81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446417.81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2220004.11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446416.51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2220005.91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446418.03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2220007.01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446422.98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2220000.21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446424.06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2220000.98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446424.87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2220001.62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446425.63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2220002.34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446426.32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2220003.12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446426.93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2220003.96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446427.47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2220004.84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446427.93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2220005.78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446428.3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2220006.74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446428.58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2220007.76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446428.78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2220008.77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446428.89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2220009.8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446428.9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2220010.85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446428.83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2220011.87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446428.66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2220012.9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446428.4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2220013.9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446428.05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2220014.89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446427.62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2220015.83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446427.1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2220016.75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446426.52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2220017.6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446424.18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2220020.49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446422.82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2220019.4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446406.1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2220005.88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446400.87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2220001.66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446350.6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2220063.89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446355.84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2220068.12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446372.6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2220081.66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446373.97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2220082.76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446366.27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2220092.29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446365.82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2220093.01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446365.42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2220093.75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446365.09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2220094.51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446364.84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2220095.32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446364.64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2220096.13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446364.53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2220096.97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446364.48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2220097.81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446364.51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2220098.65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446364.61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2220099.48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446364.78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2220100.3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446365.02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2220101.1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446365.33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2220101.88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446365.7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2220102.63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446366.13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2220103.58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446366.47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2220104.55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446366.73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2220105.57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446366.88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2220106.59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446366.96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2220107.61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446366.94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2220108.66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446366.83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2220109.68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446366.63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2220110.71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446366.35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2220111.7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446365.97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2220112.65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446365.51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2220113.59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446364.97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2220114.48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446364.35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2220115.31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446338.78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2220147.01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446337.77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2220148.1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446336.68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2220149.08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446335.5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2220149.98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446334.24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2220150.77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446332.93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2220151.44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446331.57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2220152.01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446330.16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2220152.46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446328.71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2220152.78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446327.24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2220152.98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446325.77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2220153.05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446324.29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2220152.99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446322.83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2220152.81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446321.38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2220152.5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446319.96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2220152.07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446318.58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2220151.52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446317.27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2220150.86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446316.01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2220150.08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446314.82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2220149.2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446300.38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2220136.79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446287.22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2220125.48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446286.34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2220124.65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446285.53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2220123.73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446284.79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2220122.76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446284.15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2220121.73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446283.6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2220120.63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446283.14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2220119.5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446282.79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2220118.33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446282.54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2220117.13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446282.39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2220115.92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446282.35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2220114.71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446282.42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2220113.49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446282.6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2220112.27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446282.87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2220111.08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446283.26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2220109.92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446283.73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2220108.79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446284.31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2220107.72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446284.97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2220106.69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446285.74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2220105.73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446284.97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2220105.08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446262.48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2220131.27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446263.24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2220131.92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446264.07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2220131.03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446264.99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2220130.21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446265.96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2220129.47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2220128.84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446268.09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2220128.28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446269.22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2220127.83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446270.4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2220127.47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446271.59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2220127.22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446272.8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2220127.08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446274.03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2220127.04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446275.25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2220127.11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446276.46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2220127.27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446277.65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2220127.55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446278.81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2220127.93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446279.93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2220128.43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446281.01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446282.03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2220129.66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446282.99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2220130.41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446296.3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2220141.85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446310.58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2220154.12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446312.21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2220155.4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446313.94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2220156.52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446315.78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2220157.5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446317.68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2220158.3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446319.65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2220158.93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446321.67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2220159.38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446323.72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2220159.66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446325.79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2220159.74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446327.85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2220159.64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446329.91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2220159.36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446331.92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2220158.9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446333.89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2220158.26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446335.79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2220157.45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446337.62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2220156.48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446339.34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2220155.34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446340.96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2220154.07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446342.46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2220152.64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446343.84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2220151.1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446361.57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2220129.05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446362.25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2220128.28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2220127.57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446363.79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2220126.93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446364.65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2220126.36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446365.55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2220125.88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446366.5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2220125.46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446367.48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2220125.13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446368.47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2220124.9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446369.49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2220124.74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446370.51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2220124.68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446371.54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2220124.71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446372.56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2220124.81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446373.57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2220125.03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446374.55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2220125.32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446375.5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2220125.69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446376.43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2220126.15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446377.3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2220126.69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446378.13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2220127.3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446383.21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2220131.33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446377.67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2220138.31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446378.46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2220138.93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446383.16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2220142.65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446387.82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2220136.78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446383.12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2220133.05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446383.99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2220131.95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446387.46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2220134.71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446395.22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2220140.87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446403.78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2220131.64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446397.79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2220128.25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446401.76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2220123.22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446406.56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2220127.02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446412.38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2220121.36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446407.29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2220118.4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446408.25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2220117.25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446407.17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2220116.37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446406.07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2220117.74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446399.16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2220112.24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446397.57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2220110.96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446385.32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2220101.2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446390.86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2220096.42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446402.69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2220105.98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446402.07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2220106.67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446436.7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2220138.19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446479.19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2220085.65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446443.12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2220059.87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446442.32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2220060.84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446419.44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2220042.33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446422.55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2220038.46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446431.98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2220026.8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446430.6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2220025.68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446429.23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2220024.58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446431.58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2220021.67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446432.49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2220020.38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446433.3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2220019.01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446433.98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2220017.56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446434.54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2220016.08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446434.95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2220014.55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446435.24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2220012.99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446435.39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2220011.4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446435.4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2220010.25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446442.22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2220015.75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446445.88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2220018.69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446448.82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2220015.04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446445.17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2220012.1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446442.85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2220014.97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446435.34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2220008.9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2220006.66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446434.6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2220005.12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446434.06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2220003.62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446433.6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2220002.61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446433.4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2220002.18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446432.62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2220000.79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446432.18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2219999.8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446431.84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2219998.79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446431.59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2219997.74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446431.42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2219996.68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446431.35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2219995.61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446431.37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2219994.53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446431.49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2219993.45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446431.69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2219992.4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446431.99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2219991.36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446432.37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2219990.35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446432.84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2219989.39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446433.4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2219988.46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446437.02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2219983.47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446381.72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2220089.04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446382.31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2220089.51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446378.28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2220096.88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446378.87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2220097.34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446376.48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2220100.31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446376.26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2220100.49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446376.03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2220100.66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446375.79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2220100.8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446375.52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2220100.92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446375.26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2220101.02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446374.97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2220101.1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446374.69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2220101.15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446374.41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2220101.17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446374.12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2220101.17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446373.84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2220101.15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446373.55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2220101.1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446373.27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2220101.03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446373.01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2220100.92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446372.74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2220100.81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446372.5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2220100.66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446372.27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2220100.49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446372.04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2220100.31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446371.84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2220100.11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446371.66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2220099.88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446371.49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2220099.65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446371.35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2220099.4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446371.23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2220099.14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446371.13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2220098.86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446371.06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2220098.59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446371.02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2220098.32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2220098.02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2220097.74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446371.02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2220097.45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446371.07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2220097.17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446371.16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2220096.89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446371.26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2220096.62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446371.38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2220096.36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446371.53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2220096.12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446379.02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2220086.84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446381.72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2220089.04</w:t>
            </w:r>
          </w:p>
        </w:tc>
      </w:tr>
    </w:tbl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  <w:sectPr w:rsidR="00AD2176" w:rsidRPr="00AD2176" w:rsidSect="00AD2176">
          <w:type w:val="continuous"/>
          <w:pgSz w:w="11906" w:h="16838"/>
          <w:pgMar w:top="850" w:right="567" w:bottom="850" w:left="1134" w:header="720" w:footer="720" w:gutter="0"/>
          <w:cols w:num="2" w:space="720"/>
          <w:docGrid w:linePitch="360"/>
        </w:sectPr>
      </w:pPr>
    </w:p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AD2176">
        <w:rPr>
          <w:b/>
          <w:bCs/>
          <w:color w:val="000000"/>
          <w:sz w:val="20"/>
          <w:szCs w:val="20"/>
        </w:rPr>
        <w:t xml:space="preserve">Таблица №12. Координаты земельного участка с КН </w:t>
      </w:r>
      <w:r w:rsidRPr="00AD2176">
        <w:rPr>
          <w:b/>
          <w:bCs/>
          <w:sz w:val="20"/>
          <w:szCs w:val="20"/>
        </w:rPr>
        <w:t>63:31:1406002:288</w:t>
      </w:r>
    </w:p>
    <w:tbl>
      <w:tblPr>
        <w:tblW w:w="3969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Y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442361,76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2216076,66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442325,14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2216126,66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442266,82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2216084,44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442303,46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2216034,4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442361,76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2216076,66</w:t>
            </w:r>
          </w:p>
        </w:tc>
      </w:tr>
    </w:tbl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AD2176">
        <w:rPr>
          <w:b/>
          <w:bCs/>
          <w:color w:val="000000"/>
          <w:sz w:val="20"/>
          <w:szCs w:val="20"/>
        </w:rPr>
        <w:t xml:space="preserve">Таблица №13. Координаты земельного участка с КН </w:t>
      </w:r>
      <w:r w:rsidRPr="00AD2176">
        <w:rPr>
          <w:b/>
          <w:bCs/>
          <w:sz w:val="20"/>
          <w:szCs w:val="20"/>
        </w:rPr>
        <w:t>63:31:1406001:263</w:t>
      </w:r>
    </w:p>
    <w:tbl>
      <w:tblPr>
        <w:tblW w:w="3969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Y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441582,42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2215019,38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441606,66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2215040,34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441609,26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2215037,35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441614,92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2215042,24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441613,82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2215043,52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441619,09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2215048,08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441637,68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2215026,39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441684,57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2215066,96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441637,75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2215121,65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441590,84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2215081,08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441591,33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2215080,51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441579,5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2215070,44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441571,08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2215079,78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441550,72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2215061,41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441582,42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2215019,38</w:t>
            </w:r>
          </w:p>
        </w:tc>
      </w:tr>
    </w:tbl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AD2176">
        <w:rPr>
          <w:b/>
          <w:bCs/>
          <w:color w:val="000000"/>
          <w:sz w:val="20"/>
          <w:szCs w:val="20"/>
        </w:rPr>
        <w:t xml:space="preserve">Таблица №14. Координаты земельного участка с КН </w:t>
      </w:r>
      <w:r w:rsidRPr="00AD2176">
        <w:rPr>
          <w:b/>
          <w:bCs/>
          <w:sz w:val="20"/>
          <w:szCs w:val="20"/>
        </w:rPr>
        <w:t>63:31:1406002:287</w:t>
      </w:r>
    </w:p>
    <w:tbl>
      <w:tblPr>
        <w:tblW w:w="3969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Y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442391,37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2216036,22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442361,76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2216076,66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442303,46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2216034,4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442333,08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2215993,94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442391,37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2216036,22</w:t>
            </w:r>
          </w:p>
        </w:tc>
      </w:tr>
    </w:tbl>
    <w:p w:rsid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sz w:val="20"/>
          <w:szCs w:val="20"/>
        </w:rPr>
      </w:pPr>
      <w:r w:rsidRPr="00AD2176">
        <w:rPr>
          <w:b/>
          <w:bCs/>
          <w:color w:val="000000"/>
          <w:sz w:val="20"/>
          <w:szCs w:val="20"/>
        </w:rPr>
        <w:t xml:space="preserve">Таблица №15. Координаты земельного участка с КН </w:t>
      </w:r>
      <w:r w:rsidRPr="00AD2176">
        <w:rPr>
          <w:b/>
          <w:bCs/>
          <w:sz w:val="20"/>
          <w:szCs w:val="20"/>
        </w:rPr>
        <w:t>63:31:1401008:344</w:t>
      </w:r>
    </w:p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sz w:val="20"/>
          <w:szCs w:val="20"/>
        </w:rPr>
        <w:sectPr w:rsidR="00AD2176" w:rsidRPr="00AD2176" w:rsidSect="00AD2176">
          <w:type w:val="continuous"/>
          <w:pgSz w:w="11906" w:h="16838"/>
          <w:pgMar w:top="850" w:right="567" w:bottom="850" w:left="1134" w:header="720" w:footer="720" w:gutter="0"/>
          <w:cols w:space="720"/>
          <w:docGrid w:linePitch="360"/>
        </w:sectPr>
      </w:pPr>
    </w:p>
    <w:tbl>
      <w:tblPr>
        <w:tblW w:w="3969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Y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445376,13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2218087,94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445340,44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2218088,1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445335,59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2218088,13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445335,58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2218086,58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445331,89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2218086,6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445331,89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2218084,65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445329,14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2218084,66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445329,12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2218076,76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445329,06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2218056,24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445328,99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2218055,03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445328,86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2218052,98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445328,38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2218049,76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445327,61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2218046,61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445326,56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2218043,52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445325,23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2218040,55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445323,64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2218037,7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445321,81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2218035,01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445319,75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2218032,51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445317,47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2218030,18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445314,99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2218028,08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2218014,13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445295,53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2218012,98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445291,96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2218010,22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445279,67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2218000,69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445274,75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2217996,87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445268,58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2217992,09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445267,22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2217990,86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445266,09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2217989,42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445265,23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2217987,8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445264,66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2217986,06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445264,4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2217984,25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445264,47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2217982,42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445264,84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2217980,62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445265,52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2217978,92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445266,49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2217977,36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445267,72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2217976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445269,42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2217974,16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445266,68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2217971,96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445240,96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2218003,36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445243,32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2218005,43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445244,8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2218003,45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445246,04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2218002,06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445246,53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2218001,67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445247,51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2218000,9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445249,16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2218000,01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445250,94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2217999,42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445252,78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2217999,14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445254,65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2217999,17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445256,49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2217999,53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445258,23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2218000,19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445260,59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2218001,71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445287,94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2218022,97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445292,98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2218026,89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445307,14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2218037,9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445310,21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2218040,63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445312,75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2218043,86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445314,68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2218047,47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445315,96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2218051,38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445316,53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2218057,51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445316,62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2218076,69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445316,6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2218076,83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445316,3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2218079,06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445315,39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2218081,27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445314,12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2218082,93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445313,94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2218083,17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445311,35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2218085,02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445310,43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2218085,42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445310,43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2218085,66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445309,87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2218085,66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445308,88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2218086,09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445308,88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2218086,81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445304,7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2218085,82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445306,17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2218095,85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445306,2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2218103,29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445306,22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2218107,02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445306,52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2218175,52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445376,51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2218175,22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445376,21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2218106,79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445376,13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2218087,94</w:t>
            </w:r>
          </w:p>
        </w:tc>
      </w:tr>
    </w:tbl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  <w:sectPr w:rsidR="00AD2176" w:rsidRPr="00AD2176" w:rsidSect="00AD2176">
          <w:type w:val="continuous"/>
          <w:pgSz w:w="11906" w:h="16838"/>
          <w:pgMar w:top="850" w:right="567" w:bottom="850" w:left="1134" w:header="720" w:footer="720" w:gutter="0"/>
          <w:cols w:num="2" w:space="720"/>
          <w:docGrid w:linePitch="360"/>
        </w:sectPr>
      </w:pPr>
    </w:p>
    <w:p w:rsid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sz w:val="20"/>
          <w:szCs w:val="20"/>
        </w:rPr>
      </w:pPr>
      <w:r w:rsidRPr="00AD2176">
        <w:rPr>
          <w:b/>
          <w:bCs/>
          <w:color w:val="000000"/>
          <w:sz w:val="20"/>
          <w:szCs w:val="20"/>
        </w:rPr>
        <w:t xml:space="preserve">Таблица №16. Координаты земельного участка с КН </w:t>
      </w:r>
      <w:r w:rsidRPr="00AD2176">
        <w:rPr>
          <w:b/>
          <w:bCs/>
          <w:sz w:val="20"/>
          <w:szCs w:val="20"/>
        </w:rPr>
        <w:t>63:31:1406001:265</w:t>
      </w:r>
    </w:p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sz w:val="20"/>
          <w:szCs w:val="20"/>
        </w:rPr>
        <w:sectPr w:rsidR="00AD2176" w:rsidRPr="00AD2176" w:rsidSect="00AD2176">
          <w:type w:val="continuous"/>
          <w:pgSz w:w="11906" w:h="16838"/>
          <w:pgMar w:top="850" w:right="567" w:bottom="850" w:left="1134" w:header="720" w:footer="720" w:gutter="0"/>
          <w:cols w:space="720"/>
          <w:docGrid w:linePitch="360"/>
        </w:sectPr>
      </w:pPr>
    </w:p>
    <w:tbl>
      <w:tblPr>
        <w:tblW w:w="3969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Y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443353,19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2216035,56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443329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2216041,86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443321,26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2216043,88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443313,86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2216045,81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443312,49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2216040,82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443309,26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2216031,89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443305,87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2216026,53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443301,6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2216021,84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443296,58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2216017,97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443290,97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2216015,03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443284,92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2216013,11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443278,62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2216012,26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443272,3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2216012,52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443266,09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2216013,89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443193,45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2216033,72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443140,99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2216115,76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443186,11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2216103,47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443201,91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2216161,35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443202,14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2216162,16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443326,52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2216129,8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443373,99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2216117,47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443362,9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2216074,94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443362,07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2216069,99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443353,19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2216035,56</w:t>
            </w:r>
          </w:p>
        </w:tc>
      </w:tr>
    </w:tbl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  <w:sectPr w:rsidR="00AD2176" w:rsidRPr="00AD2176" w:rsidSect="00AD2176">
          <w:type w:val="continuous"/>
          <w:pgSz w:w="11906" w:h="16838"/>
          <w:pgMar w:top="850" w:right="567" w:bottom="850" w:left="1134" w:header="720" w:footer="720" w:gutter="0"/>
          <w:cols w:space="720"/>
          <w:docGrid w:linePitch="360"/>
        </w:sectPr>
      </w:pPr>
    </w:p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AD2176">
        <w:rPr>
          <w:b/>
          <w:bCs/>
          <w:color w:val="000000"/>
          <w:sz w:val="20"/>
          <w:szCs w:val="20"/>
        </w:rPr>
        <w:t xml:space="preserve">Таблица №17. Координаты земельного участка с КН </w:t>
      </w:r>
      <w:r w:rsidRPr="00AD2176">
        <w:rPr>
          <w:b/>
          <w:bCs/>
          <w:sz w:val="20"/>
          <w:szCs w:val="20"/>
        </w:rPr>
        <w:t>63:31:1406001:264</w:t>
      </w:r>
    </w:p>
    <w:tbl>
      <w:tblPr>
        <w:tblW w:w="3969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Y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441551,9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2214993,05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441582,42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2215019,38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441550,72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2215061,41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441504,87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2215020,06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441518,82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2215004,35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441527,85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2215012,48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441529,8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2215010,37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441533,34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2215013,57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441551,9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2214993,05</w:t>
            </w:r>
          </w:p>
        </w:tc>
      </w:tr>
    </w:tbl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AD2176">
        <w:rPr>
          <w:b/>
          <w:bCs/>
          <w:color w:val="000000"/>
          <w:sz w:val="20"/>
          <w:szCs w:val="20"/>
        </w:rPr>
        <w:t xml:space="preserve">Таблица №18.  Координаты земельного участка с условным номером </w:t>
      </w:r>
      <w:r w:rsidRPr="00AD2176">
        <w:rPr>
          <w:b/>
          <w:bCs/>
          <w:sz w:val="20"/>
          <w:szCs w:val="20"/>
        </w:rPr>
        <w:t>63:31:1401007:ЗУ1</w:t>
      </w:r>
    </w:p>
    <w:tbl>
      <w:tblPr>
        <w:tblW w:w="3969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Y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446271,7266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2220120,518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446275,6321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2220115,959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446217,9783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2220067,097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446214,218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2220071,772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446271,7266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2220120,518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446328,0577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2219991,243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446331,8276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2219986,578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446302,193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2219962,668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446298,4323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2219967,353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446328,0577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2219991,243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446325,7769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2220153,045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446327,251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2220152,978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446328,7205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2220152,779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446330,1651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2220152,46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446331,5749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2220152,019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446327,7327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2220152,708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446319,8162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2220152,003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446319,9735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2220152,07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446321,3964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2220152,5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446322,8445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2220152,811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446324,2984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2220152,983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446325,7769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2220153,045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446336,2589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2220149,405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446336,6933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2220149,073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446337,7753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2220148,098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446338,782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2220147,01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446348,1605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2220135,376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446336,2589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2220149,405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446318,3408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2220151,39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446310,089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2220145,117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446314,8305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2220149,2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446316,0242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2220150,081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446317,2822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2220150,865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446318,3408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2220151,39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446336,0654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2220157,303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446336,5996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2220157,216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446337,4626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2220156,922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446338,3639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2220156,199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446338,7537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2220155,735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446337,6315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2220156,479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446336,0654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2220157,303</w:t>
            </w:r>
          </w:p>
        </w:tc>
      </w:tr>
    </w:tbl>
    <w:p w:rsid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sz w:val="20"/>
          <w:szCs w:val="20"/>
        </w:rPr>
      </w:pPr>
      <w:r w:rsidRPr="00AD2176">
        <w:rPr>
          <w:b/>
          <w:bCs/>
          <w:color w:val="000000"/>
          <w:sz w:val="20"/>
          <w:szCs w:val="20"/>
        </w:rPr>
        <w:t xml:space="preserve">Таблица №19. Координаты земельного участка с условным номером КН </w:t>
      </w:r>
      <w:r w:rsidRPr="00AD2176">
        <w:rPr>
          <w:b/>
          <w:bCs/>
          <w:sz w:val="20"/>
          <w:szCs w:val="20"/>
        </w:rPr>
        <w:t>63:31:1401008:ЗУ2</w:t>
      </w:r>
    </w:p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sz w:val="20"/>
          <w:szCs w:val="20"/>
        </w:rPr>
        <w:sectPr w:rsidR="00AD2176" w:rsidRPr="00AD2176" w:rsidSect="00AD2176">
          <w:type w:val="continuous"/>
          <w:pgSz w:w="11906" w:h="16838"/>
          <w:pgMar w:top="850" w:right="567" w:bottom="850" w:left="1134" w:header="720" w:footer="720" w:gutter="0"/>
          <w:cols w:space="720"/>
          <w:docGrid w:linePitch="360"/>
        </w:sectPr>
      </w:pPr>
    </w:p>
    <w:tbl>
      <w:tblPr>
        <w:tblW w:w="3969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Y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445845,809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2218816,072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445846,3218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2218809,19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445845,6304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2218808,453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445839,4295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2218808,07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445845,809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2218816,072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445824,5043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2218700,642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445829,8296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2218695,641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445829,1384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2218694,899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445825,4022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2218691,229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445824,5043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2218700,642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445754,2921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2219104,999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445755,0319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2219103,998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445754,3515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2219103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445753,6017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2219103,999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445754,2921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2219104,999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445751,7912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2219099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445752,531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2219098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445751,8396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2219097,001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445751,1108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2219098,001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445751,7912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2219099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445924,6918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2219198,999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445925,4315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2219197,999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445924,7511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2219197,001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445924,0114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2219198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445924,6918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2219198,999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445881,4139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2219174,003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445882,1427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2219173,003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445881,4726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2219171,999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445880,7275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2219173,004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445881,4139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2219174,003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445757,5483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2219096,003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445758,2923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2219094,999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445757,6169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2219093,999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445756,8831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2219095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445757,5483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2219096,003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445828,9529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2218860,371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445829,6938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2218859,7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445829,002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2218858,948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445828,2602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2218859,639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445828,9529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2218860,371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445814,3907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2218905,38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445815,1318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2218904,704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445814,4406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2218903,962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445813,699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2218904,648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445814,3907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2218905,38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445798,7905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2218953,331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445799,5314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2218952,66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445798,8404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2218951,913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445798,0993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2218952,589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445798,7905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2218953,331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445619,8219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2218632,011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445620,5732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2218631,33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445619,892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2218630,588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445619,1506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2218631,27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445619,8219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2218632,011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445671,52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2218648,042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445672,2513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2218647,361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445671,5701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2218646,618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445670,8287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2218647,301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445671,52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2218648,042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445423,1595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2218569,621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445423,9018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2218568,939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445423,2094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2218568,202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445422,4732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2218568,879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445423,1595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2218569,621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445570,3029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2218616,328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445571,0436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2218615,662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445570,3577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2218614,911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445569,6212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2218615,597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445570,3029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2218616,328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445521,3776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2218601,04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445522,119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2218600,359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445521,4321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2218599,633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445520,691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2218600,309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445521,3776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2218601,04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445837,8036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2218759,937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445838,5302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2218759,25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445837,8485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2218758,519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445837,1125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2218759,19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445837,8036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2218759,937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445769,3381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2218678,293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445770,0798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2218677,602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445769,4131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2218676,871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445768,6722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2218677,542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445769,3381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2218678,293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445472,4941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2218585,381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445473,23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2218584,709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445472,559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2218583,963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445471,8179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2218584,64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445472,4941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2218585,381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445782,8298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2219002,283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445783,5712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2219001,602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445782,9049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2219000,86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445782,1635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2219001,542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445782,8298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2219002,283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445721,1184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2218663,409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445721,8703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2218662,738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445721,1938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2218662,002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445720,4527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2218662,678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445721,1184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2218663,409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445767,0381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2219051,287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445767,7828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2219051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445767,0924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2219050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445766,3512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2219050,56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445767,0381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2219051,287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445793,8804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2219121,999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445793,21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2219121,001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445792,4702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2219122,001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445793,1428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2219121,999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445793,8804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2219121,999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445836,5116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2219146,998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445835,8412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2219145,999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445835,1114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2219146,999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445835,769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2219146,997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445836,5116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2219146,998</w:t>
            </w:r>
          </w:p>
        </w:tc>
      </w:tr>
    </w:tbl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  <w:sectPr w:rsidR="00AD2176" w:rsidRPr="00AD2176" w:rsidSect="00AD2176">
          <w:type w:val="continuous"/>
          <w:pgSz w:w="11906" w:h="16838"/>
          <w:pgMar w:top="850" w:right="567" w:bottom="850" w:left="1134" w:header="720" w:footer="720" w:gutter="0"/>
          <w:cols w:num="2" w:space="720"/>
          <w:docGrid w:linePitch="360"/>
        </w:sectPr>
      </w:pPr>
    </w:p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AD2176">
        <w:rPr>
          <w:b/>
          <w:bCs/>
          <w:color w:val="000000"/>
          <w:sz w:val="20"/>
          <w:szCs w:val="20"/>
        </w:rPr>
        <w:t xml:space="preserve">Таблица №20. Координаты земельного участка с условным номером </w:t>
      </w:r>
      <w:r w:rsidRPr="00AD2176">
        <w:rPr>
          <w:b/>
          <w:bCs/>
          <w:sz w:val="20"/>
          <w:szCs w:val="20"/>
        </w:rPr>
        <w:t>63:31:1401008:ЗУ3</w:t>
      </w:r>
    </w:p>
    <w:tbl>
      <w:tblPr>
        <w:tblW w:w="3969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Y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447083,2282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2218595,764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447089,8764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2218601,216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447092,1025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2218598,509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447085,454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2218593,063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447083,2282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2218595,764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446015,3336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2218539,997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446016,109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2218540,641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446016,7431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2218539,87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446015,977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2218539,241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446015,3336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2218539,997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446014,5617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2218539,363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446015,3336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2218539,997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446015,9667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2218539,225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446015,1848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2218538,591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446014,5617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2218539,363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445974,1484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2218587,009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445974,8617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2218587,702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445975,5644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2218586,989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445974,8502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2218586,291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445974,1484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2218587,009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445867,6499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2218685,574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445867,8717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2218686,554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445868,8413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2218686,322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445868,6203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2218685,347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445867,6499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2218685,574</w:t>
            </w:r>
          </w:p>
        </w:tc>
      </w:tr>
    </w:tbl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AD2176">
        <w:rPr>
          <w:b/>
          <w:bCs/>
          <w:color w:val="000000"/>
          <w:sz w:val="20"/>
          <w:szCs w:val="20"/>
        </w:rPr>
        <w:t xml:space="preserve">Таблица №21. Координаты земельного участка с условным номером </w:t>
      </w:r>
      <w:r w:rsidRPr="00AD2176">
        <w:rPr>
          <w:b/>
          <w:bCs/>
          <w:sz w:val="20"/>
          <w:szCs w:val="20"/>
        </w:rPr>
        <w:t>63:31:1406002:ЗУ4</w:t>
      </w:r>
    </w:p>
    <w:tbl>
      <w:tblPr>
        <w:tblW w:w="3969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Y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442325,1517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2216126,66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442361,7707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2216076,664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442361,7611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2216076,654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442391,371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2216036,22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442333,0871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2215993,937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442303,456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2216034,4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442311,3804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2216040,139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442303,466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2216034,4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442266,8349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2216084,446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442286,355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2216098,571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442314,8385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2216119,189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442314,8381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2216119,199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442325,1517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2216126,66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442369,0073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2216019,993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442427,2917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2215938,285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442474,0014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2215872,822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442469,1888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2215869,236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442422,6282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2215934,485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442364,1425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2216016,455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442369,0073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2216019,993</w:t>
            </w:r>
          </w:p>
        </w:tc>
      </w:tr>
    </w:tbl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AD2176">
        <w:rPr>
          <w:b/>
          <w:bCs/>
          <w:color w:val="000000"/>
          <w:sz w:val="20"/>
          <w:szCs w:val="20"/>
        </w:rPr>
        <w:t xml:space="preserve">Таблица №22. Координаты земельного участка с условным номером </w:t>
      </w:r>
      <w:r w:rsidRPr="00AD2176">
        <w:rPr>
          <w:b/>
          <w:bCs/>
          <w:sz w:val="20"/>
          <w:szCs w:val="20"/>
        </w:rPr>
        <w:t>63:31:1406002:ЗУ5</w:t>
      </w:r>
    </w:p>
    <w:tbl>
      <w:tblPr>
        <w:tblW w:w="3969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Y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442259,748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2215845,522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442264,856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2215849,46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442265,6521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2215847,672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442271,2991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2215838,843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442277,7587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2215830,209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442283,1176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2215830,575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442307,6889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2215848,326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442311,0044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2215843,282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442299,0759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2215833,531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442294,4807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2215829,774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442291,6527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2215830,145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442286,8175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2215826,618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442288,1437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2215824,602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442287,7571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2215824,276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442284,5745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2215821,669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442274,09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2215827,262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442267,1381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2215835,705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442260,8117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2215844,506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442259,748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2215845,522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442336,5455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2215864,136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442339,1064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2215896,641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442345,4945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2215901,314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442342,9786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2215869,402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442336,5455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2215864,136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442329,063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2215759,035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442335,1761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2215764,297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442335,1973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2215764,268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442339,2896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2215762,869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442334,5195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2215759,225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442394,7134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2215805,102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442392,2314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2215803,206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442385,938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2215807,904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442389,3861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2215810,862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442390,5931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2215811,904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442397,1959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2215806,988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442329,8071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2215755,634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442329,063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2215759,035</w:t>
            </w:r>
          </w:p>
        </w:tc>
      </w:tr>
    </w:tbl>
    <w:p w:rsid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sz w:val="20"/>
          <w:szCs w:val="20"/>
        </w:rPr>
      </w:pPr>
      <w:r w:rsidRPr="00AD2176">
        <w:rPr>
          <w:b/>
          <w:bCs/>
          <w:color w:val="000000"/>
          <w:sz w:val="20"/>
          <w:szCs w:val="20"/>
        </w:rPr>
        <w:t xml:space="preserve">Таблица №23.  Координаты земельного участка с условным номером </w:t>
      </w:r>
      <w:r w:rsidRPr="00AD2176">
        <w:rPr>
          <w:b/>
          <w:bCs/>
          <w:sz w:val="20"/>
          <w:szCs w:val="20"/>
        </w:rPr>
        <w:t>63:31:1406002:ЗУ6</w:t>
      </w:r>
    </w:p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sz w:val="20"/>
          <w:szCs w:val="20"/>
        </w:rPr>
        <w:sectPr w:rsidR="00AD2176" w:rsidRPr="00AD2176" w:rsidSect="00AD2176">
          <w:type w:val="continuous"/>
          <w:pgSz w:w="11906" w:h="16838"/>
          <w:pgMar w:top="850" w:right="567" w:bottom="850" w:left="1134" w:header="720" w:footer="720" w:gutter="0"/>
          <w:cols w:space="720"/>
          <w:docGrid w:linePitch="360"/>
        </w:sectPr>
      </w:pPr>
    </w:p>
    <w:tbl>
      <w:tblPr>
        <w:tblW w:w="3978" w:type="dxa"/>
        <w:tblInd w:w="93" w:type="dxa"/>
        <w:tblLook w:val="04A0" w:firstRow="1" w:lastRow="0" w:firstColumn="1" w:lastColumn="0" w:noHBand="0" w:noVBand="1"/>
      </w:tblPr>
      <w:tblGrid>
        <w:gridCol w:w="576"/>
        <w:gridCol w:w="1701"/>
        <w:gridCol w:w="1701"/>
      </w:tblGrid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Y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441714,5494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2215091,706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441714,6223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2215091,639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441704,987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2215083,516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441713,5261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2215075,88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441735,1221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2215060,749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441800,5342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2215051,54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441817,0863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2215049,206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441818,5644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2215048,568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441841,4765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2215029,999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441842,1075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2215029,275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441842,1617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2215029,178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441861,4037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2214996,553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441860,2092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2214992,369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441825,6852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2214974,248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441821,7645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2214970,869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441819,2413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2214974,216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441818,149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2214975,671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441822,0315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2214979,007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441822,5953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2214979,401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441854,6319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2214996,227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441837,2657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2215025,668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441815,4306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2215043,382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441799,7045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2215045,59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441733,5772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2215054,909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441732,2744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2215055,424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441709,9463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2215071,065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441709,6668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2215071,283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441700,3581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2215079,608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441685,156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2215066,796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441681,6259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2215071,471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441691,6169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2215079,939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441693,0052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2215085,933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441664,3008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2215125,544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441664,6316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2215125,769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441662,5629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2215128,544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441662,117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2215129,385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441657,1022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2215144,336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441656,9982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2215145,853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441661,5226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2215169,543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441661,8077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2215170,376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441661,8173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2215170,386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441666,9409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2215180,121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441706,2075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2215213,444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441676,3464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2215185,151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441667,333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2215167,987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441663,0381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2215145,497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441667,6518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2215131,751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441669,5818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2215129,18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441681,9909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2215137,741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441677,7144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2215134,017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441681,5745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2215129,586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441673,5801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2215123,844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441697,8135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2215091,52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441702,7012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2215091,196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441709,8475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2215097,112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441714,5494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2215091,706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441702,2254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2215217,92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441714,7068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2215229,746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441714,832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2215229,861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441828,1547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2215325,88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441786,5176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2215378,817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441787,1859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2215379,346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441780,9557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2215387,29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441784,9856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2215390,452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441785,8412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2215389,387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441833,032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2215329,359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441747,9084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2215256,669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441702,2254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2215217,92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441890,1024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2215290,394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441886,9815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2215288,931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441886,8929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2215288,898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441859,1379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2215277,097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441858,0874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2215276,853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441855,3508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2215278,379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441831,7211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2215320,346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441836,3675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2215324,315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441859,2613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2215283,658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441884,4892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2215294,391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441886,0003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2215295,105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441890,1024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2215290,394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442385,938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2215807,904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442343,0432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2215839,901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442342,543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2215840,37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442337,7398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2215846,042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442337,0228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2215847,853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442336,4088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2215862,159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442336,4132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2215862,53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442336,5455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2215864,136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442342,9786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2215869,402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442342,4106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2215862,232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442342,9736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2215849,135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442346,902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2215844,507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442390,5931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2215811,904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442385,938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2215807,904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442329,063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2215759,035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442328,6399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2215760,999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442323,9238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2215768,636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442320,4964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2215772,775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442304,8219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2215791,068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442285,1678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2215821,364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442284,5745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2215821,669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442288,1437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2215824,602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442288,1441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2215824,592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442308,1409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2215794,001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442323,7679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2215775,885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442335,1761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2215764,297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442329,063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2215759,035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442311,0044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2215843,282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442311,0048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2215843,272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442315,7543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2215836,026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442311,5495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2215832,977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442313,1827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2215830,563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442310,0788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2215827,75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442294,4907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2215829,774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442294,4807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2215829,774</w:t>
            </w:r>
          </w:p>
        </w:tc>
      </w:tr>
      <w:tr w:rsidR="00AD2176" w:rsidRPr="00AD2176" w:rsidTr="00166FCC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442311,0044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2215843,282</w:t>
            </w:r>
          </w:p>
        </w:tc>
      </w:tr>
    </w:tbl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  <w:sectPr w:rsidR="00AD2176" w:rsidRPr="00AD2176" w:rsidSect="00AD2176">
          <w:type w:val="continuous"/>
          <w:pgSz w:w="11906" w:h="16838"/>
          <w:pgMar w:top="850" w:right="567" w:bottom="850" w:left="1134" w:header="720" w:footer="720" w:gutter="0"/>
          <w:cols w:num="2" w:space="720"/>
          <w:docGrid w:linePitch="360"/>
        </w:sectPr>
      </w:pPr>
    </w:p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AD2176">
        <w:rPr>
          <w:b/>
          <w:bCs/>
          <w:color w:val="000000"/>
          <w:sz w:val="20"/>
          <w:szCs w:val="20"/>
        </w:rPr>
        <w:t xml:space="preserve">Таблица №24.  Координаты земельного участка с условным номером </w:t>
      </w:r>
      <w:r w:rsidRPr="00AD2176">
        <w:rPr>
          <w:b/>
          <w:bCs/>
          <w:sz w:val="20"/>
          <w:szCs w:val="20"/>
        </w:rPr>
        <w:t>63:31:1406001:ЗУ7</w:t>
      </w:r>
    </w:p>
    <w:tbl>
      <w:tblPr>
        <w:tblW w:w="3969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Y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441950,8733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2214897,315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442092,1578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2214903,28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442086,1931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2215044,564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441944,9087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2215038,6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left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441950,8733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2214897,315</w:t>
            </w:r>
          </w:p>
        </w:tc>
      </w:tr>
    </w:tbl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AD2176">
        <w:rPr>
          <w:b/>
          <w:bCs/>
          <w:color w:val="000000"/>
          <w:sz w:val="20"/>
          <w:szCs w:val="20"/>
        </w:rPr>
        <w:t xml:space="preserve">Таблица №25. Координаты земельного участка с условным номером </w:t>
      </w:r>
      <w:r w:rsidRPr="00AD2176">
        <w:rPr>
          <w:b/>
          <w:bCs/>
          <w:sz w:val="20"/>
          <w:szCs w:val="20"/>
        </w:rPr>
        <w:t>63:31:1406001:ЗУ8</w:t>
      </w:r>
    </w:p>
    <w:tbl>
      <w:tblPr>
        <w:tblW w:w="3969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Y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441805,2334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2215297,73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441810,2759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2215302,037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441975,9342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2215116,592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441976,6937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2215114,723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441975,7791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2215112,442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441939,6978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2215077,872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441936,1267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2215082,095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441969,5366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2215114,751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441805,2334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2215297,73</w:t>
            </w:r>
          </w:p>
        </w:tc>
      </w:tr>
    </w:tbl>
    <w:p w:rsidR="00AD2176" w:rsidRPr="00AD2176" w:rsidRDefault="00AD2176" w:rsidP="00AD2176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AD2176">
        <w:rPr>
          <w:b/>
          <w:bCs/>
          <w:color w:val="000000"/>
          <w:sz w:val="20"/>
          <w:szCs w:val="20"/>
        </w:rPr>
        <w:t xml:space="preserve">Таблица №26. Координаты земельного участка с условным номером </w:t>
      </w:r>
      <w:r w:rsidRPr="00AD2176">
        <w:rPr>
          <w:b/>
          <w:bCs/>
          <w:sz w:val="20"/>
          <w:szCs w:val="20"/>
        </w:rPr>
        <w:t>63:31:1406001:ЗУ9</w:t>
      </w:r>
    </w:p>
    <w:tbl>
      <w:tblPr>
        <w:tblW w:w="3969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Y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441602,8079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2215126,551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441618,6831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2215105,163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441637,7528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2215121,661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441684,5685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2215066,961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441637,6714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2215026,39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441619,0915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2215048,074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441613,8193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2215043,518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441614,9144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2215042,233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441609,2653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2215037,361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441606,6578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2215040,333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441582,4111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2215019,393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441551,8971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2214993,054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441533,3365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2215013,568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441529,7983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2215010,376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441527,8568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2215012,506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441518,8235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2215004,349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441504,8692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2215020,063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441550,7128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2215061,411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441571,0745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2215079,784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441579,5059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2215070,432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441591,3205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2215080,509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441590,8357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2215081,089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441614,1353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2215101,228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441598,0702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2215122,849</w:t>
            </w:r>
          </w:p>
        </w:tc>
      </w:tr>
      <w:tr w:rsidR="00AD2176" w:rsidRPr="00AD2176" w:rsidTr="00166FCC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441602,8079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D2176" w:rsidRPr="00AD2176" w:rsidRDefault="00AD2176" w:rsidP="00AD2176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AD2176">
              <w:rPr>
                <w:rFonts w:eastAsia="SimSun"/>
                <w:color w:val="000000"/>
                <w:lang w:val="en-US" w:eastAsia="zh-CN" w:bidi="ar"/>
              </w:rPr>
              <w:t>2215126,551</w:t>
            </w:r>
          </w:p>
        </w:tc>
      </w:tr>
    </w:tbl>
    <w:p w:rsidR="00050529" w:rsidRPr="00A9701A" w:rsidRDefault="00050529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B30CF0" w:rsidRPr="00A9701A" w:rsidRDefault="0015759C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A9701A">
        <w:rPr>
          <w:bCs/>
          <w:szCs w:val="28"/>
        </w:rPr>
        <w:t xml:space="preserve">Схема территории сельского поселения </w:t>
      </w:r>
      <w:r w:rsidR="004942D9" w:rsidRPr="00A9701A">
        <w:rPr>
          <w:bCs/>
          <w:szCs w:val="28"/>
        </w:rPr>
        <w:t>Черновка</w:t>
      </w:r>
      <w:r w:rsidRPr="00A9701A">
        <w:rPr>
          <w:bCs/>
          <w:szCs w:val="28"/>
        </w:rPr>
        <w:t xml:space="preserve"> муниципального района </w:t>
      </w:r>
      <w:r w:rsidR="00F91247" w:rsidRPr="00A9701A">
        <w:rPr>
          <w:bCs/>
          <w:szCs w:val="28"/>
        </w:rPr>
        <w:t>Сергиевский</w:t>
      </w:r>
      <w:r w:rsidRPr="00A9701A">
        <w:rPr>
          <w:bCs/>
          <w:szCs w:val="28"/>
        </w:rPr>
        <w:t xml:space="preserve"> Самарской области, в отношении которой разработан проект изменений в генеральный план приведена на рисунке 1.</w:t>
      </w:r>
    </w:p>
    <w:p w:rsidR="0015759C" w:rsidRPr="00A9701A" w:rsidRDefault="0015759C" w:rsidP="00A2453B">
      <w:pPr>
        <w:ind w:firstLine="709"/>
      </w:pPr>
      <w:r w:rsidRPr="00A9701A">
        <w:t xml:space="preserve">В соответствии с генеральным планом сельского поселения </w:t>
      </w:r>
      <w:r w:rsidR="004942D9" w:rsidRPr="00A9701A">
        <w:t>Черновка</w:t>
      </w:r>
      <w:r w:rsidRPr="00A9701A">
        <w:t xml:space="preserve"> муниципального района </w:t>
      </w:r>
      <w:r w:rsidR="00F91247" w:rsidRPr="00A9701A">
        <w:t>Сергиевский</w:t>
      </w:r>
      <w:r w:rsidRPr="00A9701A">
        <w:t xml:space="preserve"> Самарской области, утверждённым решением Собрания представителей сельского поселения </w:t>
      </w:r>
      <w:r w:rsidR="004942D9" w:rsidRPr="00A9701A">
        <w:t>Черновка</w:t>
      </w:r>
      <w:r w:rsidRPr="00A9701A">
        <w:t xml:space="preserve"> муниципального района </w:t>
      </w:r>
      <w:r w:rsidR="00F91247" w:rsidRPr="00A9701A">
        <w:t>Сергиевский</w:t>
      </w:r>
      <w:r w:rsidRPr="00A9701A">
        <w:t xml:space="preserve"> Самарской области  </w:t>
      </w:r>
      <w:r w:rsidR="00996CAC" w:rsidRPr="00A9701A">
        <w:t xml:space="preserve">от 26.11.2013 № 23, с изм. </w:t>
      </w:r>
      <w:r w:rsidR="004222A3" w:rsidRPr="004222A3">
        <w:t>№ 38 от 20.12.2019, №6 от 27.02.2023г</w:t>
      </w:r>
      <w:r w:rsidR="00996CAC" w:rsidRPr="00A9701A">
        <w:t xml:space="preserve"> </w:t>
      </w:r>
      <w:r w:rsidRPr="00A9701A">
        <w:t>рассматриваем</w:t>
      </w:r>
      <w:r w:rsidR="00A2453B" w:rsidRPr="00A9701A">
        <w:t>ая</w:t>
      </w:r>
      <w:r w:rsidRPr="00A9701A">
        <w:t xml:space="preserve"> территори</w:t>
      </w:r>
      <w:r w:rsidR="00A2453B" w:rsidRPr="00A9701A">
        <w:t>я</w:t>
      </w:r>
      <w:r w:rsidRPr="00A9701A">
        <w:t xml:space="preserve"> отнесен</w:t>
      </w:r>
      <w:r w:rsidR="00A2453B" w:rsidRPr="00A9701A">
        <w:t>а</w:t>
      </w:r>
      <w:r w:rsidRPr="00A9701A">
        <w:t xml:space="preserve"> к «</w:t>
      </w:r>
      <w:r w:rsidRPr="00A9701A">
        <w:rPr>
          <w:sz w:val="22"/>
          <w:szCs w:val="22"/>
        </w:rPr>
        <w:t>Зоне сельскохозяйственного использования».</w:t>
      </w:r>
    </w:p>
    <w:p w:rsidR="0015759C" w:rsidRPr="00A9701A" w:rsidRDefault="0015759C" w:rsidP="0015759C">
      <w:pPr>
        <w:pStyle w:val="a"/>
        <w:numPr>
          <w:ilvl w:val="0"/>
          <w:numId w:val="0"/>
        </w:numPr>
        <w:ind w:firstLine="709"/>
      </w:pPr>
      <w:r w:rsidRPr="00A9701A">
        <w:t>Объекты федерального, регионального, местного значения на рассматриваем</w:t>
      </w:r>
      <w:r w:rsidR="00A2453B" w:rsidRPr="00A9701A">
        <w:t>ой</w:t>
      </w:r>
      <w:r w:rsidRPr="00A9701A">
        <w:t xml:space="preserve"> территори</w:t>
      </w:r>
      <w:r w:rsidR="00A2453B" w:rsidRPr="00A9701A">
        <w:t>и</w:t>
      </w:r>
      <w:r w:rsidRPr="00A9701A">
        <w:t xml:space="preserve"> отсутствуют.</w:t>
      </w:r>
    </w:p>
    <w:p w:rsidR="0015759C" w:rsidRPr="00CB238C" w:rsidRDefault="0015759C" w:rsidP="0015759C">
      <w:pPr>
        <w:pStyle w:val="a"/>
        <w:numPr>
          <w:ilvl w:val="0"/>
          <w:numId w:val="0"/>
        </w:numPr>
        <w:ind w:firstLine="709"/>
      </w:pPr>
      <w:r w:rsidRPr="00A9701A">
        <w:t>Объекты культурного наследия (далее – ОКН), особо охраняемые территории (далее – ООПТ), земли государственного лесного фонда (далее – ГЛФ), особо ценные земли сельскохозяйственного назначения, водные объекты и др. ограничения на территории отсутствуют.</w:t>
      </w:r>
    </w:p>
    <w:p w:rsidR="00CB238C" w:rsidRPr="00CB238C" w:rsidRDefault="00CB238C" w:rsidP="00CB238C">
      <w:pPr>
        <w:widowControl/>
        <w:ind w:firstLineChars="166" w:firstLine="398"/>
      </w:pPr>
      <w:r w:rsidRPr="00CB238C">
        <w:t xml:space="preserve">     Согласно сведениям ЕГРН земельные </w:t>
      </w:r>
      <w:proofErr w:type="spellStart"/>
      <w:r w:rsidRPr="00CB238C">
        <w:t>участкки</w:t>
      </w:r>
      <w:proofErr w:type="spellEnd"/>
      <w:r w:rsidRPr="00CB238C">
        <w:t xml:space="preserve"> с КН 63:31:1401008:120, 63:31:1401008:122, 63:31:1406002:69, 63:31:1406002:68, 63:31:1406002:283, 63:31:1401008:338, 63:31:1401007:320, 63:31:1406002:288, 63:31:1406001:263, 63:31:1406002:287, 63:31:1401008:344, 63:31:1406001:265, 63:31:1406001:264 и земельные участки с условными номерами 63:31:1401007:ЗУ1, 63:31:1401008:ЗУ2, 63:31:1401008:ЗУ3, 63:31:1406002:ЗУ4, 63:31:1406002:ЗУ5, 63:31:1406002:ЗУ6, 63:31:1406001:ЗУ7, 63:31:1406001:ЗУ8, 63:31:1406001:ЗУ9 находятся в границах зон с особыми условиями использования территории, стоящие на государственном кадастровом учете:</w:t>
      </w:r>
    </w:p>
    <w:p w:rsidR="00CB238C" w:rsidRPr="00CB238C" w:rsidRDefault="00CB238C" w:rsidP="00CB238C">
      <w:pPr>
        <w:widowControl/>
        <w:numPr>
          <w:ilvl w:val="0"/>
          <w:numId w:val="15"/>
        </w:numPr>
        <w:jc w:val="left"/>
      </w:pPr>
      <w:r w:rsidRPr="00CB238C">
        <w:rPr>
          <w:rFonts w:eastAsia="Calibri"/>
          <w:color w:val="000000"/>
          <w:shd w:val="clear" w:color="auto" w:fill="FFFFFF"/>
        </w:rPr>
        <w:t xml:space="preserve">Санитарно-защитная зона для проектируемого объекта АО "Самаранефтегаз": «Сбор нефти и газа со скважины №53 Южно-Орловского месторождения» </w:t>
      </w:r>
      <w:r w:rsidRPr="00CB238C">
        <w:t>(учетный номер: 63.31.2.343, реестровый номер: 63:31-6.313);</w:t>
      </w:r>
    </w:p>
    <w:p w:rsidR="00CB238C" w:rsidRPr="00CB238C" w:rsidRDefault="00CB238C" w:rsidP="00CB238C">
      <w:pPr>
        <w:widowControl/>
        <w:numPr>
          <w:ilvl w:val="0"/>
          <w:numId w:val="15"/>
        </w:numPr>
        <w:jc w:val="left"/>
      </w:pPr>
      <w:r w:rsidRPr="00CB238C">
        <w:rPr>
          <w:rFonts w:eastAsia="Calibri"/>
          <w:color w:val="000000"/>
          <w:shd w:val="clear" w:color="auto" w:fill="F8F9FA"/>
        </w:rPr>
        <w:t>Санитарно-защитная зона для действующего объекта АО "Самаранефтегаз": «Сбор нефти и газа со скважины № 52 Южно-Орловского месторождения»</w:t>
      </w:r>
      <w:r w:rsidRPr="00CB238C">
        <w:rPr>
          <w:rFonts w:ascii="Calibri" w:eastAsia="Calibri" w:hAnsi="Calibri" w:cs="Calibri"/>
          <w:color w:val="000000"/>
          <w:shd w:val="clear" w:color="auto" w:fill="F8F9FA"/>
        </w:rPr>
        <w:t xml:space="preserve"> </w:t>
      </w:r>
      <w:r w:rsidRPr="00CB238C">
        <w:t>(реестровый номер: 63:31-6.748);</w:t>
      </w:r>
    </w:p>
    <w:p w:rsidR="00CB238C" w:rsidRPr="00CB238C" w:rsidRDefault="00CB238C" w:rsidP="00CB238C">
      <w:pPr>
        <w:widowControl/>
        <w:numPr>
          <w:ilvl w:val="0"/>
          <w:numId w:val="15"/>
        </w:numPr>
        <w:jc w:val="left"/>
      </w:pPr>
      <w:r w:rsidRPr="00CB238C">
        <w:rPr>
          <w:rFonts w:eastAsia="Calibri"/>
          <w:color w:val="000000"/>
          <w:shd w:val="clear" w:color="auto" w:fill="F8F9FA"/>
        </w:rPr>
        <w:t>Санитарно-защитная зона для действующего объекта АО "Самаранефтегаз": «Сбор нефти и газа со скважины № 51 Южно-Орловского месторождения»</w:t>
      </w:r>
      <w:r w:rsidRPr="00CB238C">
        <w:t xml:space="preserve"> (реестровый номер: 63:31-6.751).</w:t>
      </w:r>
    </w:p>
    <w:p w:rsidR="00CB238C" w:rsidRPr="00CB238C" w:rsidRDefault="00CB238C" w:rsidP="00CB238C">
      <w:pPr>
        <w:widowControl/>
        <w:numPr>
          <w:ilvl w:val="0"/>
          <w:numId w:val="15"/>
        </w:numPr>
        <w:jc w:val="left"/>
      </w:pPr>
      <w:r w:rsidRPr="00CB238C">
        <w:rPr>
          <w:rFonts w:eastAsia="Calibri"/>
          <w:color w:val="000000"/>
          <w:shd w:val="clear" w:color="auto" w:fill="FFFFFF"/>
        </w:rPr>
        <w:t xml:space="preserve">Санитарно-защитная зона для проектируемого объекта АО "Самаранефтегаз": «Сбор нефти и газа со скважины №62 Южно-Орловского месторождения» </w:t>
      </w:r>
      <w:r w:rsidRPr="00CB238C">
        <w:t>(реестровый номер: 63:31-6.361, учетный номер: 63.31.2.340);</w:t>
      </w:r>
    </w:p>
    <w:p w:rsidR="00CB238C" w:rsidRPr="00CB238C" w:rsidRDefault="00CB238C" w:rsidP="00CB238C">
      <w:pPr>
        <w:widowControl/>
        <w:numPr>
          <w:ilvl w:val="0"/>
          <w:numId w:val="15"/>
        </w:numPr>
        <w:jc w:val="left"/>
      </w:pPr>
      <w:r w:rsidRPr="00CB238C">
        <w:rPr>
          <w:rFonts w:eastAsia="Calibri"/>
          <w:color w:val="000000"/>
          <w:shd w:val="clear" w:color="auto" w:fill="F8F9FA"/>
        </w:rPr>
        <w:t xml:space="preserve">Санитарно-защитная зона для действующего объекта АО "Самаранефтегаз": «Сбор нефти и газа со скважины № 47 Южно-Орловского месторождения» </w:t>
      </w:r>
      <w:r w:rsidRPr="00CB238C">
        <w:t>(реестровый номер: 63:31-6.740);</w:t>
      </w:r>
    </w:p>
    <w:p w:rsidR="00CB238C" w:rsidRPr="00CB238C" w:rsidRDefault="00CB238C" w:rsidP="00CB238C">
      <w:pPr>
        <w:widowControl/>
        <w:numPr>
          <w:ilvl w:val="0"/>
          <w:numId w:val="15"/>
        </w:numPr>
        <w:jc w:val="left"/>
      </w:pPr>
      <w:r w:rsidRPr="00CB238C">
        <w:rPr>
          <w:rFonts w:eastAsia="Calibri"/>
          <w:color w:val="000000"/>
          <w:shd w:val="clear" w:color="auto" w:fill="F8F9FA"/>
        </w:rPr>
        <w:t xml:space="preserve">Санитарно-защитная зона для действующего объекта АО "Самаранефтегаз": «Сбор нефти и газа со скважины № 50 Южно-Орловского месторождения» </w:t>
      </w:r>
      <w:r w:rsidRPr="00CB238C">
        <w:t>(реестровый номер: 63:31-6.727);</w:t>
      </w:r>
    </w:p>
    <w:p w:rsidR="00CB238C" w:rsidRPr="00CB238C" w:rsidRDefault="00CB238C" w:rsidP="00CB238C">
      <w:pPr>
        <w:widowControl/>
        <w:numPr>
          <w:ilvl w:val="0"/>
          <w:numId w:val="15"/>
        </w:numPr>
        <w:jc w:val="left"/>
      </w:pPr>
      <w:r w:rsidRPr="00CB238C">
        <w:rPr>
          <w:rFonts w:eastAsia="Calibri"/>
          <w:color w:val="000000"/>
          <w:shd w:val="clear" w:color="auto" w:fill="F8F9FA"/>
        </w:rPr>
        <w:t xml:space="preserve">Санитарно-защитная зона для действующего объекта АО "Самаранефтегаз": «Скважина №22 Южно-Орловского месторождения» </w:t>
      </w:r>
      <w:r w:rsidRPr="00CB238C">
        <w:t>(реестровый номер: 63:31-6.1036);</w:t>
      </w:r>
    </w:p>
    <w:p w:rsidR="00CB238C" w:rsidRPr="00CB238C" w:rsidRDefault="00CB238C" w:rsidP="00CB238C">
      <w:pPr>
        <w:widowControl/>
        <w:numPr>
          <w:ilvl w:val="0"/>
          <w:numId w:val="15"/>
        </w:numPr>
        <w:jc w:val="left"/>
      </w:pPr>
      <w:r w:rsidRPr="00CB238C">
        <w:rPr>
          <w:rFonts w:eastAsia="Calibri"/>
          <w:color w:val="000000"/>
          <w:shd w:val="clear" w:color="auto" w:fill="F8F9FA"/>
        </w:rPr>
        <w:t xml:space="preserve">Санитарно-защитная зона для действующего объекта АО "Самаранефтегаз": «Сбор нефти и газа со скважины № 38 Южно-Орловского месторождения» </w:t>
      </w:r>
      <w:r w:rsidRPr="00CB238C">
        <w:t>(реестровый номер: 63:31-6.731);</w:t>
      </w:r>
    </w:p>
    <w:p w:rsidR="00CB238C" w:rsidRPr="00CB238C" w:rsidRDefault="00CB238C" w:rsidP="00CB238C">
      <w:pPr>
        <w:widowControl/>
        <w:numPr>
          <w:ilvl w:val="0"/>
          <w:numId w:val="15"/>
        </w:numPr>
        <w:jc w:val="left"/>
      </w:pPr>
      <w:r w:rsidRPr="00CB238C">
        <w:rPr>
          <w:rFonts w:eastAsia="Calibri"/>
          <w:color w:val="000000"/>
          <w:shd w:val="clear" w:color="auto" w:fill="F8F9FA"/>
        </w:rPr>
        <w:t xml:space="preserve">Санитарно-защитная зона для действующего объекта АО "Самаранефтегаз": «Сбор нефти и газа со скважины № 40 Южно-Орловского месторождения» </w:t>
      </w:r>
      <w:r w:rsidRPr="00CB238C">
        <w:t>(реестровый номер: 63:31-6.741);</w:t>
      </w:r>
    </w:p>
    <w:p w:rsidR="00CB238C" w:rsidRPr="00CB238C" w:rsidRDefault="00CB238C" w:rsidP="00CB238C">
      <w:pPr>
        <w:widowControl/>
        <w:numPr>
          <w:ilvl w:val="0"/>
          <w:numId w:val="15"/>
        </w:numPr>
        <w:jc w:val="left"/>
      </w:pPr>
      <w:r w:rsidRPr="00CB238C">
        <w:rPr>
          <w:rFonts w:eastAsia="Calibri"/>
          <w:color w:val="000000"/>
          <w:shd w:val="clear" w:color="auto" w:fill="F8F9FA"/>
        </w:rPr>
        <w:t xml:space="preserve">Санитарно-защитная зона для действующего объекта АО "Самаранефтегаз": «Сбор нефти и газа со скважины № 56 Южно-Орловского месторождения» </w:t>
      </w:r>
      <w:r w:rsidRPr="00CB238C">
        <w:t>(реестровый номер: 63:31-6.752);</w:t>
      </w:r>
    </w:p>
    <w:p w:rsidR="00CB238C" w:rsidRPr="00CB238C" w:rsidRDefault="00CB238C" w:rsidP="00CB238C">
      <w:pPr>
        <w:widowControl/>
        <w:numPr>
          <w:ilvl w:val="0"/>
          <w:numId w:val="15"/>
        </w:numPr>
        <w:jc w:val="left"/>
      </w:pPr>
      <w:r w:rsidRPr="00CB238C">
        <w:rPr>
          <w:rFonts w:eastAsia="Calibri"/>
          <w:color w:val="000000"/>
          <w:shd w:val="clear" w:color="auto" w:fill="F8F9FA"/>
        </w:rPr>
        <w:t xml:space="preserve">Санитарно-защитная зона для действующего объекта АО "Самаранефтегаз": «Сбор нефти и газа со скважины № 46 Южно-Орловского месторождения» </w:t>
      </w:r>
      <w:r w:rsidRPr="00CB238C">
        <w:t>(реестровый номер: 63:31-6.744);</w:t>
      </w:r>
    </w:p>
    <w:p w:rsidR="00CB238C" w:rsidRPr="00CB238C" w:rsidRDefault="00CB238C" w:rsidP="00CB238C">
      <w:pPr>
        <w:widowControl/>
        <w:numPr>
          <w:ilvl w:val="0"/>
          <w:numId w:val="15"/>
        </w:numPr>
        <w:jc w:val="left"/>
      </w:pPr>
      <w:r w:rsidRPr="00CB238C">
        <w:rPr>
          <w:rFonts w:eastAsia="Calibri"/>
          <w:color w:val="000000"/>
          <w:shd w:val="clear" w:color="auto" w:fill="F8F9FA"/>
        </w:rPr>
        <w:t xml:space="preserve">Санитарно-защитная зона для действующего объекта АО "Самаранефтегаз": «Сбор нефти и газа со скважины № 39 Южно-Орловского месторождения» </w:t>
      </w:r>
      <w:r w:rsidRPr="00CB238C">
        <w:t>(реестровый номер: 63:31-6.738);</w:t>
      </w:r>
    </w:p>
    <w:p w:rsidR="00CB238C" w:rsidRPr="00CB238C" w:rsidRDefault="00CB238C" w:rsidP="00CB238C">
      <w:pPr>
        <w:widowControl/>
        <w:numPr>
          <w:ilvl w:val="0"/>
          <w:numId w:val="15"/>
        </w:numPr>
        <w:jc w:val="left"/>
      </w:pPr>
      <w:r w:rsidRPr="00CB238C">
        <w:rPr>
          <w:rFonts w:eastAsia="Calibri"/>
          <w:color w:val="000000"/>
          <w:shd w:val="clear" w:color="auto" w:fill="F8F9FA"/>
        </w:rPr>
        <w:t xml:space="preserve">Санитарно-защитная зона для действующего объекта АО "Самаранефтегаз": «Сбор нефти и газа со скважины № 35 Южно-Орловского месторождения» </w:t>
      </w:r>
      <w:r w:rsidRPr="00CB238C">
        <w:t>(реестровый номер: 63:31-6.736);</w:t>
      </w:r>
    </w:p>
    <w:p w:rsidR="00CB238C" w:rsidRPr="00CB238C" w:rsidRDefault="00CB238C" w:rsidP="00CB238C">
      <w:pPr>
        <w:widowControl/>
        <w:numPr>
          <w:ilvl w:val="0"/>
          <w:numId w:val="15"/>
        </w:numPr>
        <w:jc w:val="left"/>
      </w:pPr>
      <w:r w:rsidRPr="00CB238C">
        <w:rPr>
          <w:rFonts w:eastAsia="Calibri"/>
          <w:color w:val="000000"/>
          <w:shd w:val="clear" w:color="auto" w:fill="F8F9FA"/>
        </w:rPr>
        <w:t xml:space="preserve">Санитарно-защитная зона для действующего объекта АО "Самаранефтегаз": «Сбор нефти и газа со скважины № 36 Южно-Орловского месторождения» </w:t>
      </w:r>
      <w:r w:rsidRPr="00CB238C">
        <w:t>(реестровый номер: 63:31-6.737);</w:t>
      </w:r>
    </w:p>
    <w:p w:rsidR="00CB238C" w:rsidRPr="00CB238C" w:rsidRDefault="00CB238C" w:rsidP="00CB238C">
      <w:pPr>
        <w:widowControl/>
        <w:numPr>
          <w:ilvl w:val="0"/>
          <w:numId w:val="15"/>
        </w:numPr>
        <w:jc w:val="left"/>
      </w:pPr>
      <w:r w:rsidRPr="00CB238C">
        <w:rPr>
          <w:rFonts w:eastAsia="Calibri"/>
          <w:color w:val="000000"/>
          <w:shd w:val="clear" w:color="auto" w:fill="F8F9FA"/>
        </w:rPr>
        <w:t xml:space="preserve">Санитарно-защитная зона для действующего объекта АО "Самаранефтегаз": «Сбор нефти и газа со скважины № 49 Южно-Орловского месторождения» </w:t>
      </w:r>
      <w:r w:rsidRPr="00CB238C">
        <w:t>(реестровый номер: 63:31-6.750);</w:t>
      </w:r>
    </w:p>
    <w:p w:rsidR="00CB238C" w:rsidRPr="00CB238C" w:rsidRDefault="00CB238C" w:rsidP="00CB238C">
      <w:pPr>
        <w:widowControl/>
        <w:numPr>
          <w:ilvl w:val="0"/>
          <w:numId w:val="15"/>
        </w:numPr>
        <w:jc w:val="left"/>
      </w:pPr>
      <w:r w:rsidRPr="00CB238C">
        <w:rPr>
          <w:rFonts w:eastAsia="Calibri"/>
          <w:color w:val="000000"/>
          <w:shd w:val="clear" w:color="auto" w:fill="F8F9FA"/>
        </w:rPr>
        <w:t xml:space="preserve">Санитарно-защитная зона для действующего объекта АО "Самаранефтегаз": «Сбор нефти и газа со скважины № 57 Южно-Орловского месторождения» </w:t>
      </w:r>
      <w:r w:rsidRPr="00CB238C">
        <w:t>(реестровый номер: 63:31-6.754);</w:t>
      </w:r>
    </w:p>
    <w:p w:rsidR="00CB238C" w:rsidRPr="00CB238C" w:rsidRDefault="00CB238C" w:rsidP="00CB238C">
      <w:pPr>
        <w:widowControl/>
        <w:numPr>
          <w:ilvl w:val="0"/>
          <w:numId w:val="15"/>
        </w:numPr>
        <w:jc w:val="left"/>
      </w:pPr>
      <w:r w:rsidRPr="00CB238C">
        <w:rPr>
          <w:rFonts w:eastAsia="Calibri"/>
          <w:color w:val="000000"/>
          <w:shd w:val="clear" w:color="auto" w:fill="F8F9FA"/>
        </w:rPr>
        <w:t xml:space="preserve">Санитарно-защитная зона для действующего объекта АО "Самаранефтегаз": «Сбор нефти и газа со скважины № 59 Южно-Орловского месторождения» </w:t>
      </w:r>
      <w:r w:rsidRPr="00CB238C">
        <w:t>(реестровый номер: 63:31-6.749);</w:t>
      </w:r>
    </w:p>
    <w:p w:rsidR="00CB238C" w:rsidRPr="00CB238C" w:rsidRDefault="00CB238C" w:rsidP="00CB238C">
      <w:pPr>
        <w:widowControl/>
        <w:numPr>
          <w:ilvl w:val="0"/>
          <w:numId w:val="15"/>
        </w:numPr>
        <w:jc w:val="left"/>
      </w:pPr>
      <w:r w:rsidRPr="00CB238C">
        <w:rPr>
          <w:rFonts w:eastAsia="Calibri"/>
          <w:color w:val="000000"/>
          <w:shd w:val="clear" w:color="auto" w:fill="F8F9FA"/>
        </w:rPr>
        <w:t xml:space="preserve">Санитарно-защитная зона для действующего объекта АО "Самаранефтегаз": «Сбор нефти и газа со скважины № 61 Южно-Орловского месторождения» </w:t>
      </w:r>
      <w:r w:rsidRPr="00CB238C">
        <w:t>(реестровый номер: 63:31-6.747);</w:t>
      </w:r>
    </w:p>
    <w:p w:rsidR="00CB238C" w:rsidRPr="00CB238C" w:rsidRDefault="00CB238C" w:rsidP="00CB238C">
      <w:pPr>
        <w:widowControl/>
        <w:numPr>
          <w:ilvl w:val="0"/>
          <w:numId w:val="15"/>
        </w:numPr>
        <w:jc w:val="left"/>
      </w:pPr>
      <w:r w:rsidRPr="00CB238C">
        <w:rPr>
          <w:rFonts w:eastAsia="Calibri"/>
          <w:color w:val="000000"/>
          <w:shd w:val="clear" w:color="auto" w:fill="F8F9FA"/>
        </w:rPr>
        <w:t xml:space="preserve">Санитарно-защитная зона для действующего объекта АО "Самаранефтегаз": «Сбор нефти и газа со скважины № 30 Южно-Орловского месторождения» </w:t>
      </w:r>
      <w:r w:rsidRPr="00CB238C">
        <w:t>(реестровый номер: 63:31-6.764);</w:t>
      </w:r>
    </w:p>
    <w:p w:rsidR="00CB238C" w:rsidRPr="00CB238C" w:rsidRDefault="00CB238C" w:rsidP="00CB238C">
      <w:pPr>
        <w:widowControl/>
        <w:ind w:firstLineChars="166" w:firstLine="398"/>
      </w:pPr>
      <w:r w:rsidRPr="00CB238C">
        <w:t>Использование рассматриваемой территории в соответствии с видом разрешенного использования «</w:t>
      </w:r>
      <w:r w:rsidRPr="00CB238C">
        <w:rPr>
          <w:lang w:eastAsia="en-US"/>
        </w:rPr>
        <w:t>Недропользование</w:t>
      </w:r>
      <w:r w:rsidRPr="00CB238C">
        <w:t>» (ВРИ 6.1) не требует установления санитарно-защитной зоны.</w:t>
      </w:r>
    </w:p>
    <w:p w:rsidR="00CB238C" w:rsidRPr="00CB238C" w:rsidRDefault="00CB238C" w:rsidP="00CB238C">
      <w:pPr>
        <w:widowControl/>
        <w:ind w:firstLineChars="166" w:firstLine="398"/>
      </w:pPr>
      <w:r w:rsidRPr="00CB238C">
        <w:t>Карта не приводится.</w:t>
      </w:r>
    </w:p>
    <w:p w:rsidR="0015759C" w:rsidRPr="00A9701A" w:rsidRDefault="0015759C" w:rsidP="0015759C">
      <w:pPr>
        <w:pStyle w:val="afb"/>
        <w:spacing w:before="0" w:beforeAutospacing="0" w:after="60" w:afterAutospacing="0"/>
        <w:ind w:firstLine="567"/>
        <w:textAlignment w:val="baseline"/>
        <w:rPr>
          <w:bCs/>
          <w:szCs w:val="28"/>
        </w:rPr>
      </w:pPr>
    </w:p>
    <w:p w:rsidR="00B30CF0" w:rsidRPr="00A9701A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B30CF0" w:rsidRPr="00A9701A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53336F" w:rsidRPr="00A9701A" w:rsidRDefault="0053336F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  <w:sectPr w:rsidR="0053336F" w:rsidRPr="00A9701A" w:rsidSect="0062485D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53336F" w:rsidRPr="00A9701A" w:rsidRDefault="001A3366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 w:rsidRPr="00096377">
        <w:rPr>
          <w:bCs/>
          <w:szCs w:val="28"/>
        </w:rPr>
        <w:t>Рисунок 1</w:t>
      </w:r>
    </w:p>
    <w:p w:rsidR="001A3366" w:rsidRPr="00A9701A" w:rsidRDefault="00096377" w:rsidP="005F09B1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6919595" cy="6733646"/>
            <wp:effectExtent l="0" t="0" r="0" b="0"/>
            <wp:docPr id="8835429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62339" cy="677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6F" w:rsidRPr="00A9701A" w:rsidRDefault="0053336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  <w:sectPr w:rsidR="007E072F" w:rsidRPr="00A9701A" w:rsidSect="00096377">
          <w:pgSz w:w="11907" w:h="16839" w:code="9"/>
          <w:pgMar w:top="720" w:right="720" w:bottom="720" w:left="720" w:header="709" w:footer="709" w:gutter="0"/>
          <w:cols w:space="708"/>
          <w:docGrid w:linePitch="360"/>
        </w:sectPr>
      </w:pPr>
    </w:p>
    <w:p w:rsidR="00557DB6" w:rsidRPr="00A9701A" w:rsidRDefault="005B461D" w:rsidP="002169B5">
      <w:pPr>
        <w:pStyle w:val="2"/>
        <w:rPr>
          <w:color w:val="auto"/>
          <w:sz w:val="24"/>
          <w:szCs w:val="24"/>
        </w:rPr>
      </w:pPr>
      <w:bookmarkStart w:id="8" w:name="_Toc112948423"/>
      <w:r w:rsidRPr="00A9701A">
        <w:rPr>
          <w:color w:val="auto"/>
          <w:sz w:val="24"/>
          <w:szCs w:val="24"/>
        </w:rPr>
        <w:t>4</w:t>
      </w:r>
      <w:r w:rsidR="00DB6D93" w:rsidRPr="00A9701A">
        <w:rPr>
          <w:color w:val="auto"/>
          <w:sz w:val="24"/>
          <w:szCs w:val="24"/>
        </w:rPr>
        <w:t xml:space="preserve">.2. </w:t>
      </w:r>
      <w:r w:rsidR="00E474A7" w:rsidRPr="00A9701A">
        <w:rPr>
          <w:color w:val="auto"/>
          <w:sz w:val="24"/>
          <w:szCs w:val="24"/>
        </w:rPr>
        <w:t>Обоснование изменений в генеральный план</w:t>
      </w:r>
      <w:bookmarkEnd w:id="8"/>
    </w:p>
    <w:p w:rsidR="00997DCF" w:rsidRPr="00A9701A" w:rsidRDefault="00997DCF" w:rsidP="00997DCF">
      <w:pPr>
        <w:pStyle w:val="a"/>
        <w:numPr>
          <w:ilvl w:val="0"/>
          <w:numId w:val="0"/>
        </w:numPr>
      </w:pPr>
    </w:p>
    <w:p w:rsidR="005F09B1" w:rsidRPr="00A9701A" w:rsidRDefault="00BF3787" w:rsidP="003260E8">
      <w:pPr>
        <w:pStyle w:val="a"/>
        <w:numPr>
          <w:ilvl w:val="0"/>
          <w:numId w:val="0"/>
        </w:numPr>
        <w:ind w:firstLine="709"/>
      </w:pPr>
      <w:r w:rsidRPr="00A9701A">
        <w:t>Территории, на которых проектом предусмотрено изменение функционального зонирования</w:t>
      </w:r>
      <w:r w:rsidR="00325108" w:rsidRPr="00A9701A">
        <w:t>,</w:t>
      </w:r>
      <w:r w:rsidRPr="00A9701A">
        <w:t xml:space="preserve"> входят в разработку </w:t>
      </w:r>
      <w:proofErr w:type="spellStart"/>
      <w:r w:rsidR="00DE0985">
        <w:t>Селитьбенского</w:t>
      </w:r>
      <w:proofErr w:type="spellEnd"/>
      <w:r w:rsidR="00DE0985">
        <w:t xml:space="preserve"> и Южно-Орловского </w:t>
      </w:r>
      <w:r w:rsidR="003260E8" w:rsidRPr="00A9701A">
        <w:t>участк</w:t>
      </w:r>
      <w:r w:rsidR="00DE0985">
        <w:t>ов</w:t>
      </w:r>
      <w:r w:rsidR="003260E8" w:rsidRPr="00A9701A">
        <w:t xml:space="preserve"> недр на основании лицензи</w:t>
      </w:r>
      <w:r w:rsidR="00DE0985">
        <w:t>й</w:t>
      </w:r>
      <w:r w:rsidR="003260E8" w:rsidRPr="00A9701A">
        <w:t xml:space="preserve"> на право пользования недрами </w:t>
      </w:r>
      <w:r w:rsidR="00DE0985">
        <w:t>№ СМР 15986 НР</w:t>
      </w:r>
      <w:r w:rsidR="003260E8" w:rsidRPr="00A9701A">
        <w:t xml:space="preserve"> от </w:t>
      </w:r>
      <w:r w:rsidR="00DE0985">
        <w:t>08</w:t>
      </w:r>
      <w:r w:rsidR="003260E8" w:rsidRPr="00A9701A">
        <w:t>.02.201</w:t>
      </w:r>
      <w:r w:rsidR="00DE0985">
        <w:t xml:space="preserve">6 и </w:t>
      </w:r>
      <w:r w:rsidR="00DE0985" w:rsidRPr="00A9701A">
        <w:t xml:space="preserve">№ СМР </w:t>
      </w:r>
      <w:r w:rsidR="00DE0985">
        <w:t>02070</w:t>
      </w:r>
      <w:r w:rsidR="00DE0985" w:rsidRPr="00A9701A">
        <w:t xml:space="preserve"> Н</w:t>
      </w:r>
      <w:r w:rsidR="00DE0985">
        <w:t>Э от 20.03.2016</w:t>
      </w:r>
      <w:r w:rsidR="003260E8" w:rsidRPr="00A9701A">
        <w:t xml:space="preserve"> г.</w:t>
      </w:r>
    </w:p>
    <w:p w:rsidR="008732C8" w:rsidRPr="00A9701A" w:rsidRDefault="008732C8" w:rsidP="005F09B1">
      <w:pPr>
        <w:pStyle w:val="a"/>
        <w:numPr>
          <w:ilvl w:val="0"/>
          <w:numId w:val="0"/>
        </w:numPr>
        <w:ind w:firstLine="709"/>
      </w:pPr>
      <w:r w:rsidRPr="00A9701A">
        <w:t xml:space="preserve"> Согласно действующему Генеральному плану сельского поселения </w:t>
      </w:r>
      <w:r w:rsidR="004942D9" w:rsidRPr="00A9701A">
        <w:t>Черновка</w:t>
      </w:r>
      <w:r w:rsidRPr="00A9701A">
        <w:t xml:space="preserve"> муниципального района </w:t>
      </w:r>
      <w:r w:rsidR="00F91247" w:rsidRPr="00A9701A">
        <w:t>Сергиевский</w:t>
      </w:r>
      <w:r w:rsidRPr="00A9701A">
        <w:t xml:space="preserve"> Самарской области рассматриваемые территории расположены в границах функциональной зоны – «Зона сельскохозяйственного использования», что противоречит фактическому использованию.</w:t>
      </w:r>
    </w:p>
    <w:p w:rsidR="00325108" w:rsidRPr="00A9701A" w:rsidRDefault="006E383E" w:rsidP="008732C8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A9701A">
        <w:t xml:space="preserve">В соответствии с </w:t>
      </w:r>
      <w:r w:rsidR="00325108" w:rsidRPr="00A9701A">
        <w:t>данным</w:t>
      </w:r>
      <w:r w:rsidRPr="00A9701A">
        <w:t>и</w:t>
      </w:r>
      <w:r w:rsidR="00325108" w:rsidRPr="00A9701A">
        <w:t xml:space="preserve"> ЕГРН рассматриваемые территории расположены на земельных участках категории - </w:t>
      </w:r>
      <w:r w:rsidR="00325108" w:rsidRPr="00A9701A">
        <w:rPr>
          <w:bCs/>
          <w:szCs w:val="28"/>
        </w:rPr>
        <w:t>земли сельскохозяйственного назначения.</w:t>
      </w:r>
    </w:p>
    <w:p w:rsidR="00325108" w:rsidRPr="00A9701A" w:rsidRDefault="006E383E" w:rsidP="008732C8">
      <w:pPr>
        <w:pStyle w:val="a"/>
        <w:numPr>
          <w:ilvl w:val="0"/>
          <w:numId w:val="0"/>
        </w:numPr>
        <w:ind w:firstLine="709"/>
      </w:pPr>
      <w:r w:rsidRPr="00A9701A">
        <w:t>Согласно</w:t>
      </w:r>
      <w:r w:rsidR="00325108" w:rsidRPr="00A9701A">
        <w:t xml:space="preserve"> ст. 77 Земельного кодекса Российской Федерации (далее – ЗК РФ) </w:t>
      </w:r>
      <w:r w:rsidRPr="00A9701A">
        <w:t>з</w:t>
      </w:r>
      <w:r w:rsidR="00AC453C" w:rsidRPr="00A9701A">
        <w:t>емлями сельскохозяйственного назначения признаются земли, находящиеся за границами населенного пункта и предоставленные для нужд сельского хозяйства, а также предназначенные для этих целей.</w:t>
      </w:r>
    </w:p>
    <w:p w:rsidR="0072407B" w:rsidRPr="00A9701A" w:rsidRDefault="0072407B" w:rsidP="0044761B">
      <w:pPr>
        <w:pStyle w:val="a"/>
        <w:numPr>
          <w:ilvl w:val="0"/>
          <w:numId w:val="0"/>
        </w:numPr>
        <w:ind w:firstLine="709"/>
      </w:pPr>
      <w:r w:rsidRPr="00A9701A">
        <w:t xml:space="preserve">Использование земельных участков за границами населенных пунктов в целях </w:t>
      </w:r>
      <w:r w:rsidR="005F09B1" w:rsidRPr="00A9701A">
        <w:t>промышленной деятельности</w:t>
      </w:r>
      <w:r w:rsidRPr="00A9701A">
        <w:t xml:space="preserve"> осуществляется на землях промышленности.</w:t>
      </w:r>
    </w:p>
    <w:p w:rsidR="0044761B" w:rsidRPr="00A9701A" w:rsidRDefault="0044761B" w:rsidP="0044761B">
      <w:pPr>
        <w:pStyle w:val="a"/>
        <w:numPr>
          <w:ilvl w:val="0"/>
          <w:numId w:val="0"/>
        </w:numPr>
        <w:ind w:firstLine="709"/>
      </w:pPr>
      <w:r w:rsidRPr="00A9701A">
        <w:t xml:space="preserve">В соответствии с частью 1 статьи 7  Федерального закона от 21.12.2004 № 172-ФЗ </w:t>
      </w:r>
      <w:r w:rsidRPr="00A9701A">
        <w:br/>
        <w:t>«О переводе земель или земельных участков из одной категории в другую»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</w:t>
      </w:r>
      <w:r w:rsidR="00103BD2" w:rsidRPr="00A9701A">
        <w:t>ключи</w:t>
      </w:r>
      <w:r w:rsidRPr="00A9701A">
        <w:t xml:space="preserve">тельных случаях, связанных в том числе: </w:t>
      </w:r>
    </w:p>
    <w:p w:rsidR="0044761B" w:rsidRPr="00A9701A" w:rsidRDefault="0044761B" w:rsidP="00EE0B98">
      <w:pPr>
        <w:pStyle w:val="a"/>
        <w:numPr>
          <w:ilvl w:val="0"/>
          <w:numId w:val="5"/>
        </w:numPr>
        <w:ind w:left="0" w:firstLine="709"/>
      </w:pPr>
      <w:r w:rsidRPr="00A9701A">
        <w:t>с размещением промышленных объектов на землях, кадастровая стоимость которых не превышает средний уровень кадастровой стоимости по муниципальному району (городскому округу), а также на других землях и с иными несельскохозяйственными нуждами при отсутствии иных вариантов размещения этих объектов</w:t>
      </w:r>
    </w:p>
    <w:p w:rsidR="0044761B" w:rsidRPr="00A9701A" w:rsidRDefault="0044761B" w:rsidP="00EE0B98">
      <w:pPr>
        <w:pStyle w:val="a"/>
        <w:numPr>
          <w:ilvl w:val="0"/>
          <w:numId w:val="5"/>
        </w:numPr>
        <w:ind w:left="0" w:firstLine="709"/>
      </w:pPr>
      <w:r w:rsidRPr="00A9701A">
        <w:t>со строительством дорог, линий электропередачи, линий связи (в том числе линейно-кабельных сооружений), нефтепроводов, газопроводов и иных трубопроводов, железнодорожных линий и других подобных сооружений (далее - линейные объекты) при наличии утвержденного в установленном порядке проекта рекультивации части сельскохозяйственных угодий, предоставляемой на период осуществления строительства линейных объектов.</w:t>
      </w:r>
    </w:p>
    <w:p w:rsidR="0044761B" w:rsidRPr="00A9701A" w:rsidRDefault="0044761B" w:rsidP="0044761B">
      <w:pPr>
        <w:pStyle w:val="a"/>
        <w:numPr>
          <w:ilvl w:val="0"/>
          <w:numId w:val="0"/>
        </w:numPr>
        <w:ind w:firstLine="709"/>
      </w:pPr>
      <w:r w:rsidRPr="00A9701A">
        <w:t xml:space="preserve">При этом,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(статья 4 Федерального закона от 21.12.2004 </w:t>
      </w:r>
      <w:r w:rsidR="00EB1CCE" w:rsidRPr="00A9701A">
        <w:br/>
      </w:r>
      <w:r w:rsidRPr="00A9701A">
        <w:t xml:space="preserve">№ 172-ФЗ). </w:t>
      </w:r>
    </w:p>
    <w:p w:rsidR="005902E6" w:rsidRDefault="005902E6" w:rsidP="003260E8">
      <w:pPr>
        <w:pStyle w:val="a"/>
        <w:numPr>
          <w:ilvl w:val="0"/>
          <w:numId w:val="0"/>
        </w:numPr>
        <w:ind w:firstLine="709"/>
      </w:pPr>
      <w:r w:rsidRPr="005902E6">
        <w:t>Таким образом, в целях обеспечения возможности использования территории для недропользования правообладателю необходимо обратиться в уполномоченный орган власти для принятия решения о переводе ее из земель сельскохозяйственного назначения в земли промышленности. При этом одним из условий принятия решения о переводе является соответствие испрашиваемого целевого назначения функциональному зонированию данной территории, установленному генеральным планом поселения.</w:t>
      </w:r>
    </w:p>
    <w:p w:rsidR="0072407B" w:rsidRPr="00A9701A" w:rsidRDefault="0072407B" w:rsidP="003260E8">
      <w:pPr>
        <w:pStyle w:val="a"/>
        <w:numPr>
          <w:ilvl w:val="0"/>
          <w:numId w:val="0"/>
        </w:numPr>
        <w:ind w:firstLine="709"/>
      </w:pPr>
      <w:r w:rsidRPr="00A9701A">
        <w:t xml:space="preserve">Учитывая изложенное, с целью обеспечения возможности использования территории </w:t>
      </w:r>
      <w:r w:rsidR="005F09B1" w:rsidRPr="00A9701A">
        <w:t>в соответствии с назначением</w:t>
      </w:r>
      <w:r w:rsidRPr="00A9701A">
        <w:t xml:space="preserve"> необходимо внесение изменений в Генеральный план поселения, в части изменения зонирования территории с функциональной зоны «Зона сельскохозяйственного использования» на функциональную зону «</w:t>
      </w:r>
      <w:r w:rsidR="00BD437A">
        <w:t>Производственная зона</w:t>
      </w:r>
      <w:r w:rsidRPr="00A9701A">
        <w:t>»</w:t>
      </w:r>
      <w:r w:rsidR="0044761B" w:rsidRPr="00A9701A">
        <w:t xml:space="preserve"> для рассматриваем</w:t>
      </w:r>
      <w:r w:rsidR="00B22E41" w:rsidRPr="00A9701A">
        <w:t>ых</w:t>
      </w:r>
      <w:r w:rsidR="0044761B" w:rsidRPr="00A9701A">
        <w:t xml:space="preserve"> проектом территори</w:t>
      </w:r>
      <w:r w:rsidR="00B22E41" w:rsidRPr="00A9701A">
        <w:t>й</w:t>
      </w:r>
      <w:r w:rsidR="0044761B" w:rsidRPr="00A9701A">
        <w:t xml:space="preserve"> сельского поселения</w:t>
      </w:r>
      <w:r w:rsidRPr="00A9701A">
        <w:t>.</w:t>
      </w:r>
    </w:p>
    <w:p w:rsidR="00B0187C" w:rsidRPr="00A9701A" w:rsidRDefault="00B0187C" w:rsidP="00B0187C">
      <w:pPr>
        <w:pStyle w:val="2"/>
        <w:rPr>
          <w:color w:val="auto"/>
          <w:sz w:val="24"/>
          <w:szCs w:val="24"/>
        </w:rPr>
      </w:pPr>
      <w:bookmarkStart w:id="9" w:name="_Toc80095814"/>
      <w:bookmarkStart w:id="10" w:name="_Toc80288650"/>
      <w:bookmarkStart w:id="11" w:name="_Toc90392913"/>
      <w:bookmarkStart w:id="12" w:name="_Toc112948424"/>
      <w:r w:rsidRPr="00A9701A">
        <w:rPr>
          <w:color w:val="auto"/>
          <w:sz w:val="24"/>
          <w:szCs w:val="24"/>
        </w:rPr>
        <w:t xml:space="preserve">4.3. Параметры функциональных зон, изменение которых повлечет проект изменений в генеральный план сельского поселения </w:t>
      </w:r>
      <w:bookmarkEnd w:id="9"/>
      <w:bookmarkEnd w:id="10"/>
      <w:bookmarkEnd w:id="11"/>
      <w:r w:rsidR="004942D9" w:rsidRPr="00A9701A">
        <w:rPr>
          <w:color w:val="auto"/>
          <w:sz w:val="24"/>
          <w:szCs w:val="24"/>
        </w:rPr>
        <w:t>Черновка</w:t>
      </w:r>
      <w:bookmarkEnd w:id="12"/>
    </w:p>
    <w:p w:rsidR="00B0187C" w:rsidRPr="00A9701A" w:rsidRDefault="00B0187C" w:rsidP="00B0187C"/>
    <w:p w:rsidR="0044761B" w:rsidRPr="00A9701A" w:rsidRDefault="0044761B" w:rsidP="0044761B">
      <w:pPr>
        <w:pStyle w:val="a"/>
        <w:numPr>
          <w:ilvl w:val="0"/>
          <w:numId w:val="0"/>
        </w:numPr>
        <w:ind w:firstLine="709"/>
      </w:pPr>
      <w:r w:rsidRPr="00A9701A">
        <w:t xml:space="preserve">Проектом изменений в генеральный план предусматривается изменение функционального зонирования территории, общей площадью </w:t>
      </w:r>
      <w:r w:rsidR="00CB238C">
        <w:t>10</w:t>
      </w:r>
      <w:r w:rsidR="00412B94" w:rsidRPr="00A9701A">
        <w:t>,</w:t>
      </w:r>
      <w:r w:rsidR="00CB238C">
        <w:t>9168</w:t>
      </w:r>
      <w:r w:rsidRPr="00A9701A">
        <w:t xml:space="preserve"> га, расположенной за границами населенных пунктов поселения, с функциональной зоны «Зона сельскохозяйственного использования» на функциональную зону «</w:t>
      </w:r>
      <w:r w:rsidR="00BD437A">
        <w:t>Производственная зона</w:t>
      </w:r>
      <w:r w:rsidRPr="00A9701A">
        <w:t>».</w:t>
      </w:r>
    </w:p>
    <w:p w:rsidR="00442F7A" w:rsidRPr="00A9701A" w:rsidRDefault="00442F7A" w:rsidP="00442F7A">
      <w:pPr>
        <w:pStyle w:val="aff0"/>
        <w:ind w:left="0"/>
        <w:jc w:val="right"/>
      </w:pPr>
      <w:r w:rsidRPr="00A9701A">
        <w:t xml:space="preserve">Таблица № </w:t>
      </w:r>
      <w:r w:rsidR="00BF12B3">
        <w:t>27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4"/>
        <w:gridCol w:w="2695"/>
        <w:gridCol w:w="2977"/>
      </w:tblGrid>
      <w:tr w:rsidR="00B331AA" w:rsidRPr="00A9701A" w:rsidTr="00B331AA">
        <w:trPr>
          <w:trHeight w:val="352"/>
          <w:tblHeader/>
        </w:trPr>
        <w:tc>
          <w:tcPr>
            <w:tcW w:w="3684" w:type="dxa"/>
            <w:shd w:val="clear" w:color="auto" w:fill="E6E6E6"/>
            <w:vAlign w:val="center"/>
          </w:tcPr>
          <w:p w:rsidR="00B331AA" w:rsidRPr="00A9701A" w:rsidRDefault="00B331AA" w:rsidP="00442F7A">
            <w:pPr>
              <w:ind w:firstLine="0"/>
              <w:jc w:val="center"/>
            </w:pPr>
            <w:r w:rsidRPr="00A9701A">
              <w:t>Вид зоны</w:t>
            </w:r>
          </w:p>
        </w:tc>
        <w:tc>
          <w:tcPr>
            <w:tcW w:w="2695" w:type="dxa"/>
            <w:shd w:val="clear" w:color="auto" w:fill="E6E6E6"/>
          </w:tcPr>
          <w:p w:rsidR="00B331AA" w:rsidRDefault="00B331AA" w:rsidP="00B331AA">
            <w:pPr>
              <w:ind w:left="34" w:firstLine="0"/>
              <w:jc w:val="center"/>
              <w:rPr>
                <w:b/>
              </w:rPr>
            </w:pPr>
            <w:r w:rsidRPr="00A9701A">
              <w:rPr>
                <w:b/>
              </w:rPr>
              <w:t xml:space="preserve">Площадь зоны, га </w:t>
            </w:r>
          </w:p>
          <w:p w:rsidR="00B331AA" w:rsidRPr="00A9701A" w:rsidRDefault="00B331AA" w:rsidP="00B331AA">
            <w:pPr>
              <w:ind w:left="34" w:firstLine="0"/>
              <w:jc w:val="center"/>
              <w:rPr>
                <w:b/>
              </w:rPr>
            </w:pPr>
            <w:r w:rsidRPr="00A9701A">
              <w:rPr>
                <w:b/>
              </w:rPr>
              <w:t>-  до внесения изменений</w:t>
            </w:r>
          </w:p>
        </w:tc>
        <w:tc>
          <w:tcPr>
            <w:tcW w:w="2977" w:type="dxa"/>
            <w:shd w:val="clear" w:color="auto" w:fill="E6E6E6"/>
            <w:vAlign w:val="center"/>
          </w:tcPr>
          <w:p w:rsidR="00B331AA" w:rsidRPr="00A9701A" w:rsidRDefault="00B331AA" w:rsidP="00B331AA">
            <w:pPr>
              <w:ind w:firstLine="0"/>
              <w:jc w:val="center"/>
            </w:pPr>
            <w:r w:rsidRPr="00A9701A">
              <w:rPr>
                <w:b/>
              </w:rPr>
              <w:t xml:space="preserve">Площадь зоны, га </w:t>
            </w:r>
            <w:r w:rsidRPr="00A9701A">
              <w:rPr>
                <w:b/>
              </w:rPr>
              <w:br/>
              <w:t>- после внесения изменений</w:t>
            </w:r>
          </w:p>
        </w:tc>
      </w:tr>
      <w:tr w:rsidR="00B331AA" w:rsidRPr="00A9701A" w:rsidTr="00B331AA">
        <w:trPr>
          <w:trHeight w:val="352"/>
        </w:trPr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</w:tcPr>
          <w:p w:rsidR="00B331AA" w:rsidRPr="00A9701A" w:rsidRDefault="00B331AA" w:rsidP="00CB238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Производственная зона</w:t>
            </w:r>
            <w:r w:rsidRPr="00A9701A">
              <w:rPr>
                <w:b/>
              </w:rPr>
              <w:t xml:space="preserve"> </w:t>
            </w:r>
          </w:p>
        </w:tc>
        <w:tc>
          <w:tcPr>
            <w:tcW w:w="2695" w:type="dxa"/>
            <w:tcBorders>
              <w:bottom w:val="single" w:sz="4" w:space="0" w:color="auto"/>
            </w:tcBorders>
            <w:shd w:val="clear" w:color="auto" w:fill="auto"/>
          </w:tcPr>
          <w:p w:rsidR="00B331AA" w:rsidRPr="00FD16B9" w:rsidRDefault="00B331AA" w:rsidP="00CB238C">
            <w:r w:rsidRPr="00FD16B9">
              <w:t>1</w:t>
            </w:r>
            <w:r w:rsidR="00D84D75">
              <w:t>6</w:t>
            </w:r>
            <w:r w:rsidRPr="00FD16B9">
              <w:t>,</w:t>
            </w:r>
            <w:r w:rsidR="00D84D75">
              <w:t>5661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B331AA" w:rsidRPr="00A9701A" w:rsidRDefault="00BF12B3" w:rsidP="00CB238C">
            <w:pPr>
              <w:ind w:firstLine="0"/>
              <w:jc w:val="center"/>
            </w:pPr>
            <w:r>
              <w:t>27</w:t>
            </w:r>
            <w:r w:rsidR="00B331AA" w:rsidRPr="00A9701A">
              <w:t>,</w:t>
            </w:r>
            <w:r>
              <w:t>4829</w:t>
            </w:r>
          </w:p>
        </w:tc>
      </w:tr>
      <w:tr w:rsidR="00B331AA" w:rsidRPr="00A9701A" w:rsidTr="00B331AA">
        <w:trPr>
          <w:trHeight w:val="352"/>
        </w:trPr>
        <w:tc>
          <w:tcPr>
            <w:tcW w:w="3684" w:type="dxa"/>
            <w:shd w:val="clear" w:color="auto" w:fill="auto"/>
          </w:tcPr>
          <w:p w:rsidR="00B331AA" w:rsidRPr="00A9701A" w:rsidRDefault="00B331AA" w:rsidP="00CB238C">
            <w:pPr>
              <w:ind w:firstLine="0"/>
              <w:jc w:val="left"/>
              <w:rPr>
                <w:b/>
              </w:rPr>
            </w:pPr>
            <w:r w:rsidRPr="00A9701A">
              <w:rPr>
                <w:b/>
              </w:rPr>
              <w:t xml:space="preserve">Зоны сельскохозяйственного использования </w:t>
            </w:r>
          </w:p>
        </w:tc>
        <w:tc>
          <w:tcPr>
            <w:tcW w:w="2695" w:type="dxa"/>
            <w:shd w:val="clear" w:color="auto" w:fill="auto"/>
          </w:tcPr>
          <w:p w:rsidR="00B331AA" w:rsidRDefault="00B331AA" w:rsidP="00CB238C">
            <w:r w:rsidRPr="00FD16B9">
              <w:t>251,6416</w:t>
            </w:r>
          </w:p>
        </w:tc>
        <w:tc>
          <w:tcPr>
            <w:tcW w:w="2977" w:type="dxa"/>
            <w:shd w:val="clear" w:color="auto" w:fill="auto"/>
          </w:tcPr>
          <w:p w:rsidR="00B331AA" w:rsidRPr="00A9701A" w:rsidRDefault="00B331AA" w:rsidP="00CB238C">
            <w:pPr>
              <w:ind w:firstLine="0"/>
              <w:jc w:val="center"/>
            </w:pPr>
            <w:r w:rsidRPr="00A9701A">
              <w:t>2</w:t>
            </w:r>
            <w:r w:rsidR="00BF12B3">
              <w:t>40</w:t>
            </w:r>
            <w:r w:rsidRPr="00A9701A">
              <w:t>,</w:t>
            </w:r>
            <w:r w:rsidR="00BF12B3">
              <w:t>7248</w:t>
            </w:r>
          </w:p>
        </w:tc>
      </w:tr>
    </w:tbl>
    <w:p w:rsidR="00442F7A" w:rsidRPr="00A9701A" w:rsidRDefault="00442F7A" w:rsidP="00442F7A">
      <w:pPr>
        <w:pStyle w:val="aff0"/>
        <w:ind w:left="0"/>
      </w:pPr>
    </w:p>
    <w:p w:rsidR="00BE367C" w:rsidRPr="00A9701A" w:rsidRDefault="00BE367C" w:rsidP="00BE367C">
      <w:pPr>
        <w:pStyle w:val="a"/>
        <w:numPr>
          <w:ilvl w:val="0"/>
          <w:numId w:val="0"/>
        </w:numPr>
        <w:ind w:left="1" w:firstLine="567"/>
      </w:pPr>
      <w:r w:rsidRPr="00A9701A">
        <w:t>*Площади функциональных зон сельского поселения подлежат уточнению в соответствии с данными ЕГРН о границе сельского поселения Черновка  (реестровый номер 63:31-3.2) и Сергиевского лесничества (реестровый номер 63:00-6.141) в рамках последующего внесения изменений в генеральный план. В настоящем проекте приняты площади функциональных зон сельского поселения в соответствии с действующим генеральным планом. На рисунке 2 отображены фрагменты карт функциональных зон сельского поселения Черновка в действующей редакции генерального плана и проекта изменений.</w:t>
      </w:r>
    </w:p>
    <w:p w:rsidR="007E0159" w:rsidRPr="00A9701A" w:rsidRDefault="00B0187C" w:rsidP="009E40E3">
      <w:pPr>
        <w:pStyle w:val="a"/>
        <w:numPr>
          <w:ilvl w:val="0"/>
          <w:numId w:val="0"/>
        </w:numPr>
        <w:ind w:firstLine="709"/>
      </w:pPr>
      <w:r w:rsidRPr="00A9701A">
        <w:t xml:space="preserve">Отображение зон приведено в соответствие с требованиями Приказа Минэкономразвития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</w:p>
    <w:p w:rsidR="007E0159" w:rsidRPr="00A9701A" w:rsidRDefault="007E0159" w:rsidP="007E0159">
      <w:pPr>
        <w:pStyle w:val="a"/>
        <w:numPr>
          <w:ilvl w:val="0"/>
          <w:numId w:val="0"/>
        </w:numPr>
        <w:ind w:firstLine="709"/>
      </w:pPr>
      <w:r w:rsidRPr="00A9701A">
        <w:t>В настоящем проекте приняты площади функциональных зон сельского поселения в соответствии с действующим генеральным планом  На рисунке 2 отображены фрагменты карт функциональных зон сельского поселения Черновка в действующей редакции генерального плана и проекта изменений.</w:t>
      </w:r>
    </w:p>
    <w:p w:rsidR="00B0187C" w:rsidRPr="00A9701A" w:rsidRDefault="00B0187C" w:rsidP="009E40E3">
      <w:pPr>
        <w:pStyle w:val="a"/>
        <w:numPr>
          <w:ilvl w:val="0"/>
          <w:numId w:val="0"/>
        </w:numPr>
        <w:ind w:firstLine="709"/>
      </w:pPr>
      <w:r w:rsidRPr="00A9701A"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 излагаются в материалах утверждаемой части генерального плана.</w:t>
      </w:r>
    </w:p>
    <w:p w:rsidR="0044761B" w:rsidRPr="00A9701A" w:rsidRDefault="0044761B" w:rsidP="0044761B">
      <w:pPr>
        <w:pStyle w:val="a"/>
        <w:numPr>
          <w:ilvl w:val="0"/>
          <w:numId w:val="0"/>
        </w:numPr>
        <w:ind w:firstLine="709"/>
      </w:pPr>
      <w:r w:rsidRPr="00A9701A">
        <w:t xml:space="preserve">В Том 1 «Положения о территориальном планировании сельского поселения </w:t>
      </w:r>
      <w:r w:rsidR="004942D9" w:rsidRPr="00A9701A">
        <w:t>Черновка</w:t>
      </w:r>
      <w:r w:rsidRPr="00A9701A">
        <w:t xml:space="preserve"> муниципального района </w:t>
      </w:r>
      <w:r w:rsidR="00F91247" w:rsidRPr="00A9701A">
        <w:t>Сергиевский</w:t>
      </w:r>
      <w:r w:rsidRPr="00A9701A">
        <w:t xml:space="preserve">» в раздел 3, в части указания площадей функциональных зон внесены следующие изменения: </w:t>
      </w:r>
    </w:p>
    <w:p w:rsidR="0044761B" w:rsidRPr="00A9701A" w:rsidRDefault="0044761B" w:rsidP="0044761B">
      <w:pPr>
        <w:pStyle w:val="a"/>
        <w:numPr>
          <w:ilvl w:val="0"/>
          <w:numId w:val="0"/>
        </w:numPr>
        <w:ind w:firstLine="709"/>
      </w:pPr>
      <w:r w:rsidRPr="00A9701A">
        <w:t>- для «зона сельскохозяйственного использования» изменить значение «</w:t>
      </w:r>
      <w:r w:rsidR="00412B94" w:rsidRPr="00A9701A">
        <w:t>25</w:t>
      </w:r>
      <w:r w:rsidR="00BF12B3">
        <w:t>1</w:t>
      </w:r>
      <w:r w:rsidR="00412B94" w:rsidRPr="00A9701A">
        <w:t>,</w:t>
      </w:r>
      <w:r w:rsidR="00BF12B3">
        <w:t>6416</w:t>
      </w:r>
      <w:r w:rsidRPr="00A9701A">
        <w:t>» на «</w:t>
      </w:r>
      <w:r w:rsidR="00412B94" w:rsidRPr="00A9701A">
        <w:t>2</w:t>
      </w:r>
      <w:r w:rsidR="00BF12B3">
        <w:t>40</w:t>
      </w:r>
      <w:r w:rsidR="00412B94" w:rsidRPr="00A9701A">
        <w:t>,</w:t>
      </w:r>
      <w:r w:rsidR="00BF12B3">
        <w:t>7248</w:t>
      </w:r>
      <w:r w:rsidRPr="00A9701A">
        <w:t>»;</w:t>
      </w:r>
    </w:p>
    <w:p w:rsidR="007E0159" w:rsidRPr="00A9701A" w:rsidRDefault="0044761B" w:rsidP="00BE367C">
      <w:pPr>
        <w:pStyle w:val="afb"/>
        <w:spacing w:before="0" w:beforeAutospacing="0" w:after="60" w:afterAutospacing="0"/>
        <w:ind w:firstLine="709"/>
        <w:textAlignment w:val="baseline"/>
        <w:rPr>
          <w:bCs/>
          <w:szCs w:val="28"/>
        </w:rPr>
      </w:pPr>
      <w:r w:rsidRPr="00A9701A">
        <w:t>- для «</w:t>
      </w:r>
      <w:r w:rsidR="00BD437A">
        <w:t>Производственная зона</w:t>
      </w:r>
      <w:r w:rsidRPr="00A9701A">
        <w:t>» изменить значение с «</w:t>
      </w:r>
      <w:r w:rsidR="00BF12B3">
        <w:t>16</w:t>
      </w:r>
      <w:r w:rsidR="00412B94" w:rsidRPr="00A9701A">
        <w:t>,</w:t>
      </w:r>
      <w:r w:rsidR="00BF12B3">
        <w:t>5661</w:t>
      </w:r>
      <w:r w:rsidRPr="00A9701A">
        <w:t>» на «</w:t>
      </w:r>
      <w:r w:rsidR="00BF12B3">
        <w:t>27</w:t>
      </w:r>
      <w:r w:rsidR="00412B94" w:rsidRPr="00A9701A">
        <w:t>,</w:t>
      </w:r>
      <w:r w:rsidR="00BF12B3">
        <w:t>4829</w:t>
      </w:r>
      <w:r w:rsidR="00BE367C" w:rsidRPr="00A9701A">
        <w:t>».</w:t>
      </w:r>
    </w:p>
    <w:p w:rsidR="007E0159" w:rsidRPr="00A9701A" w:rsidRDefault="007E0159" w:rsidP="007E015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</w:p>
    <w:p w:rsidR="007E0159" w:rsidRPr="00A9701A" w:rsidRDefault="007E0159" w:rsidP="007E015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  <w:sectPr w:rsidR="007E0159" w:rsidRPr="00A9701A" w:rsidSect="0062485D">
          <w:footerReference w:type="default" r:id="rId13"/>
          <w:pgSz w:w="11900" w:h="16840"/>
          <w:pgMar w:top="1134" w:right="851" w:bottom="1134" w:left="1701" w:header="709" w:footer="709" w:gutter="0"/>
          <w:cols w:space="708"/>
          <w:docGrid w:linePitch="360"/>
        </w:sectPr>
      </w:pPr>
    </w:p>
    <w:p w:rsidR="007E0159" w:rsidRPr="00A9701A" w:rsidRDefault="007B174C" w:rsidP="00217687">
      <w:pPr>
        <w:pStyle w:val="afb"/>
        <w:spacing w:after="60"/>
        <w:jc w:val="right"/>
        <w:textAlignment w:val="baseline"/>
        <w:rPr>
          <w:bCs/>
          <w:szCs w:val="28"/>
        </w:rPr>
      </w:pPr>
      <w:r w:rsidRPr="00217687">
        <w:rPr>
          <w:noProof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232410</wp:posOffset>
            </wp:positionH>
            <wp:positionV relativeFrom="paragraph">
              <wp:posOffset>-316865</wp:posOffset>
            </wp:positionV>
            <wp:extent cx="13535025" cy="9803130"/>
            <wp:effectExtent l="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025" cy="98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159" w:rsidRPr="00217687">
        <w:rPr>
          <w:bCs/>
          <w:szCs w:val="28"/>
        </w:rPr>
        <w:t>Рисунок 2</w:t>
      </w:r>
    </w:p>
    <w:p w:rsidR="007E0159" w:rsidRPr="00A9701A" w:rsidRDefault="007E0159" w:rsidP="007E0159">
      <w:pPr>
        <w:pStyle w:val="a"/>
        <w:numPr>
          <w:ilvl w:val="0"/>
          <w:numId w:val="0"/>
        </w:numPr>
        <w:ind w:firstLine="709"/>
        <w:rPr>
          <w:bCs/>
          <w:szCs w:val="28"/>
        </w:rPr>
        <w:sectPr w:rsidR="007E0159" w:rsidRPr="00A9701A" w:rsidSect="007E0159">
          <w:pgSz w:w="23814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:rsidR="00B0187C" w:rsidRPr="00A9701A" w:rsidRDefault="00B0187C" w:rsidP="002A110A">
      <w:pPr>
        <w:pStyle w:val="2"/>
        <w:rPr>
          <w:color w:val="auto"/>
          <w:sz w:val="24"/>
          <w:szCs w:val="24"/>
        </w:rPr>
      </w:pPr>
      <w:bookmarkStart w:id="13" w:name="_Toc112948425"/>
      <w:r w:rsidRPr="00A9701A">
        <w:rPr>
          <w:color w:val="auto"/>
          <w:sz w:val="24"/>
          <w:szCs w:val="24"/>
        </w:rPr>
        <w:t>4.</w:t>
      </w:r>
      <w:r w:rsidR="005C4805" w:rsidRPr="00A9701A">
        <w:rPr>
          <w:color w:val="auto"/>
          <w:sz w:val="24"/>
          <w:szCs w:val="24"/>
        </w:rPr>
        <w:t>4</w:t>
      </w:r>
      <w:r w:rsidRPr="00A9701A">
        <w:rPr>
          <w:color w:val="auto"/>
          <w:sz w:val="24"/>
          <w:szCs w:val="24"/>
        </w:rPr>
        <w:t>. Учет границ лесничеств, особо охраняемых природных территорий</w:t>
      </w:r>
      <w:bookmarkEnd w:id="13"/>
    </w:p>
    <w:p w:rsidR="00B0187C" w:rsidRPr="00A9701A" w:rsidRDefault="00B0187C" w:rsidP="00B0187C"/>
    <w:p w:rsidR="00B0187C" w:rsidRPr="00A9701A" w:rsidRDefault="00B0187C" w:rsidP="009E40E3">
      <w:pPr>
        <w:pStyle w:val="a"/>
        <w:numPr>
          <w:ilvl w:val="0"/>
          <w:numId w:val="0"/>
        </w:numPr>
        <w:ind w:firstLine="709"/>
      </w:pPr>
      <w:r w:rsidRPr="00A9701A">
        <w:t>В качестве исходных данных о границах л</w:t>
      </w:r>
      <w:r w:rsidR="009A4354" w:rsidRPr="00A9701A">
        <w:t xml:space="preserve">есничеств и лесопарков приняты </w:t>
      </w:r>
      <w:r w:rsidRPr="00A9701A">
        <w:t>данные ЕГРН</w:t>
      </w:r>
      <w:r w:rsidR="009A4354" w:rsidRPr="00A9701A">
        <w:t>.</w:t>
      </w:r>
    </w:p>
    <w:p w:rsidR="00A91A88" w:rsidRPr="00A9701A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В границах сельского поселения </w:t>
      </w:r>
      <w:r w:rsidR="004942D9" w:rsidRPr="00A9701A">
        <w:t>Черновка</w:t>
      </w:r>
      <w:r w:rsidRPr="00A9701A">
        <w:t xml:space="preserve">  муниципального района </w:t>
      </w:r>
      <w:r w:rsidR="00F91247" w:rsidRPr="00A9701A">
        <w:t>Сергиевский</w:t>
      </w:r>
      <w:r w:rsidRPr="00A9701A">
        <w:t xml:space="preserve"> </w:t>
      </w:r>
      <w:r w:rsidR="00412B94" w:rsidRPr="00A9701A">
        <w:t>отсутствуют</w:t>
      </w:r>
      <w:r w:rsidR="00CA6368" w:rsidRPr="00A9701A">
        <w:t xml:space="preserve"> </w:t>
      </w:r>
      <w:r w:rsidRPr="00A9701A">
        <w:t>особо охраняемые природные территории.</w:t>
      </w:r>
    </w:p>
    <w:p w:rsidR="00A91A88" w:rsidRPr="00A9701A" w:rsidRDefault="00B0187C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На территории сельского поселения </w:t>
      </w:r>
      <w:r w:rsidR="004942D9" w:rsidRPr="00A9701A">
        <w:t>Черновка</w:t>
      </w:r>
      <w:r w:rsidRPr="00A9701A">
        <w:t xml:space="preserve"> </w:t>
      </w:r>
      <w:r w:rsidR="00A91A88" w:rsidRPr="00A9701A">
        <w:t xml:space="preserve">согласно Схеме территориального планирования Самарской области </w:t>
      </w:r>
      <w:r w:rsidRPr="00A9701A">
        <w:t>предусматривается создание нов</w:t>
      </w:r>
      <w:r w:rsidR="00CA6368" w:rsidRPr="00A9701A">
        <w:t>ых</w:t>
      </w:r>
      <w:r w:rsidRPr="00A9701A">
        <w:t xml:space="preserve"> особо охраняем</w:t>
      </w:r>
      <w:r w:rsidR="00CA6368" w:rsidRPr="00A9701A">
        <w:t>ых</w:t>
      </w:r>
      <w:r w:rsidRPr="00A9701A">
        <w:t xml:space="preserve"> природн</w:t>
      </w:r>
      <w:r w:rsidR="00CA6368" w:rsidRPr="00A9701A">
        <w:t>ых</w:t>
      </w:r>
      <w:r w:rsidRPr="00A9701A">
        <w:t xml:space="preserve"> территори</w:t>
      </w:r>
      <w:r w:rsidR="00CA6368" w:rsidRPr="00A9701A">
        <w:t>й</w:t>
      </w:r>
      <w:r w:rsidR="00623D1A" w:rsidRPr="00A9701A">
        <w:t xml:space="preserve"> – </w:t>
      </w:r>
      <w:r w:rsidR="00412B94" w:rsidRPr="00A9701A">
        <w:t xml:space="preserve">частично </w:t>
      </w:r>
      <w:r w:rsidR="00623D1A" w:rsidRPr="00A9701A">
        <w:t>памятник природы «Долина р. Сок»</w:t>
      </w:r>
      <w:r w:rsidR="00CA6368" w:rsidRPr="00A9701A">
        <w:t>.</w:t>
      </w:r>
    </w:p>
    <w:p w:rsidR="00B0187C" w:rsidRPr="00A9701A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Проектными предложениями территория существующих </w:t>
      </w:r>
      <w:r w:rsidR="00623D1A" w:rsidRPr="00A9701A">
        <w:t xml:space="preserve">и проектных </w:t>
      </w:r>
      <w:r w:rsidRPr="00A9701A">
        <w:t>ООПТ не затрагивается.</w:t>
      </w:r>
    </w:p>
    <w:p w:rsidR="001D2C1D" w:rsidRPr="00A9701A" w:rsidRDefault="001D2C1D" w:rsidP="001D2C1D">
      <w:pPr>
        <w:pStyle w:val="2"/>
        <w:rPr>
          <w:color w:val="auto"/>
          <w:sz w:val="24"/>
          <w:szCs w:val="24"/>
        </w:rPr>
      </w:pPr>
      <w:bookmarkStart w:id="14" w:name="_Toc109833681"/>
      <w:bookmarkStart w:id="15" w:name="_Toc110256427"/>
      <w:bookmarkStart w:id="16" w:name="_Toc112948426"/>
      <w:r w:rsidRPr="00A9701A">
        <w:rPr>
          <w:color w:val="auto"/>
          <w:sz w:val="24"/>
          <w:szCs w:val="24"/>
        </w:rPr>
        <w:t>4.5. Месторождения нефти</w:t>
      </w:r>
      <w:bookmarkEnd w:id="14"/>
      <w:bookmarkEnd w:id="15"/>
      <w:bookmarkEnd w:id="16"/>
    </w:p>
    <w:p w:rsidR="001D2C1D" w:rsidRPr="00A9701A" w:rsidRDefault="001D2C1D" w:rsidP="001D2C1D"/>
    <w:p w:rsidR="001D2C1D" w:rsidRPr="00A9701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На территории сельского поселения Черновка расположены месторождения нефти на лицензионных участках - участок Ново-Суходольский лицензия СМР 02187 НР, участок Восточно-Александровский лицензия СМР 01473 НР, Селитьбенский участок лицензия СМР 15986 НР, участок Южно-Орловский лицензия СМР 02070 НЭ, участок Западно-Александровский лицензия СМР 01471 НР, участок участок Екатериновский  лицензия СМР 01979 НЭ. </w:t>
      </w:r>
    </w:p>
    <w:p w:rsidR="001D2C1D" w:rsidRPr="00A9701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Согласно  ст. 7 Закона РФ "О недрах" в соответствии с лицензией на пользование недрами для добычи полезных ископаемых, строительства и эксплуатации подземных сооружений, не связанных с добычей полезных ископаемых, образования особо охраняемых геологических объектов, для разработки технологий геологического изучения, разведки и добычи трудноизвлекаемых полезных ископаемых, а также в соответствии с соглашением о разделе продукции при разведке и добыче минерального сырья участок недр </w:t>
      </w:r>
      <w:hyperlink r:id="rId15" w:history="1">
        <w:r w:rsidRPr="00A9701A">
          <w:t>предоставляется</w:t>
        </w:r>
      </w:hyperlink>
      <w:r w:rsidRPr="00A9701A">
        <w:t> пользователю в виде горного отвода - геометризованного блока недр.</w:t>
      </w:r>
    </w:p>
    <w:p w:rsidR="001D2C1D" w:rsidRPr="00A9701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случаях, если это пользование может создать угрозу безопасности жизни и здоровья населения, охране окружающей среды, сохранности зданий и сооружений, включая сохранность горных выработок, буровых скважин и иных сооружений, связанных с пользованием недрами (ст. 8 Закона РФ "О недрах").</w:t>
      </w:r>
    </w:p>
    <w:p w:rsidR="001D2C1D" w:rsidRPr="00A9701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В соответствии со ст.22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отвода. Вместе с тем, пользователь недр обязан обеспечить безопасное ведение работ, связанных с пользованием недрами, соблюдение требований по рациональному использованию и охране недр, безопасному ведению работ, связанных с пользованием недрами, охране окружающей среды, а также приведение участков земли и других природных объектов, нарушенных при пользовании недрами, в состояние, пригодное для их дальнейшего использования.</w:t>
      </w:r>
    </w:p>
    <w:p w:rsidR="001D2C1D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Застройка земельных участков, которые расположены за границами населенных пунктов и находятся на площадях залегания полезных ископаемых,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органа. 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объектов. (ст. 25 Закона РФ "О недрах").</w:t>
      </w:r>
    </w:p>
    <w:p w:rsidR="00097CE4" w:rsidRPr="00A9701A" w:rsidRDefault="00097CE4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B0187C" w:rsidRPr="00A9701A" w:rsidRDefault="00B0187C" w:rsidP="009A4354"/>
    <w:p w:rsidR="00B0187C" w:rsidRPr="00A9701A" w:rsidRDefault="00B0187C" w:rsidP="00B0187C">
      <w:pPr>
        <w:pStyle w:val="1"/>
        <w:ind w:firstLine="0"/>
        <w:rPr>
          <w:sz w:val="24"/>
          <w:szCs w:val="24"/>
        </w:rPr>
      </w:pPr>
      <w:bookmarkStart w:id="17" w:name="_Toc75531501"/>
      <w:bookmarkStart w:id="18" w:name="_Toc75858715"/>
      <w:bookmarkStart w:id="19" w:name="_Toc80288652"/>
      <w:bookmarkStart w:id="20" w:name="_Toc90392915"/>
      <w:bookmarkStart w:id="21" w:name="_Toc112948427"/>
      <w:r w:rsidRPr="00A9701A">
        <w:rPr>
          <w:sz w:val="24"/>
          <w:szCs w:val="24"/>
        </w:rPr>
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</w:t>
      </w:r>
      <w:bookmarkEnd w:id="17"/>
      <w:bookmarkEnd w:id="18"/>
      <w:bookmarkEnd w:id="19"/>
      <w:bookmarkEnd w:id="20"/>
      <w:r w:rsidR="007A18DC" w:rsidRPr="00A9701A">
        <w:rPr>
          <w:sz w:val="24"/>
          <w:szCs w:val="24"/>
        </w:rPr>
        <w:t>, оценка их возможного влияния на комплексное развитие этих территорий</w:t>
      </w:r>
      <w:bookmarkEnd w:id="21"/>
    </w:p>
    <w:p w:rsidR="007A18DC" w:rsidRPr="00A9701A" w:rsidRDefault="007A18DC" w:rsidP="007A18DC"/>
    <w:p w:rsidR="0072407B" w:rsidRPr="00A9701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Предлагаемые изменения, подлежащие внесению в Генеральный план, не оказывают влияния на показатели обеспеченности объектами местного и регионального значения и их доступности для населения, таким образом не повлекут дополнительных затрат из местного либо регионального бюджетов.</w:t>
      </w:r>
    </w:p>
    <w:p w:rsidR="00DD5538" w:rsidRPr="00A9701A" w:rsidRDefault="00DD5538" w:rsidP="007A18DC">
      <w:pPr>
        <w:pStyle w:val="aff0"/>
        <w:ind w:left="0"/>
      </w:pPr>
    </w:p>
    <w:p w:rsidR="00363EBF" w:rsidRPr="00A9701A" w:rsidRDefault="007A18DC" w:rsidP="00846A09">
      <w:pPr>
        <w:pStyle w:val="1"/>
        <w:ind w:firstLine="0"/>
        <w:rPr>
          <w:sz w:val="24"/>
          <w:szCs w:val="24"/>
        </w:rPr>
      </w:pPr>
      <w:bookmarkStart w:id="22" w:name="_Toc75858717"/>
      <w:bookmarkStart w:id="23" w:name="_Toc80288654"/>
      <w:bookmarkStart w:id="24" w:name="_Toc90392918"/>
      <w:bookmarkStart w:id="25" w:name="_Toc112948428"/>
      <w:r w:rsidRPr="00A9701A">
        <w:rPr>
          <w:sz w:val="24"/>
          <w:szCs w:val="24"/>
        </w:rPr>
        <w:t>6</w:t>
      </w:r>
      <w:r w:rsidR="00363EBF" w:rsidRPr="00A9701A">
        <w:rPr>
          <w:sz w:val="24"/>
          <w:szCs w:val="24"/>
        </w:rPr>
        <w:t>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2"/>
      <w:bookmarkEnd w:id="23"/>
      <w:bookmarkEnd w:id="24"/>
      <w:bookmarkEnd w:id="25"/>
    </w:p>
    <w:p w:rsidR="007A18DC" w:rsidRPr="00A9701A" w:rsidRDefault="007A18DC" w:rsidP="007A18DC"/>
    <w:p w:rsidR="0072407B" w:rsidRPr="00A9701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На территории, в отношении которой вносится изменение в Генеральный план, объекты федерального и регионального значения не планируются, соответственно, влияние на комплексное развитие территории поселения не оказывается.</w:t>
      </w:r>
    </w:p>
    <w:p w:rsidR="0072407B" w:rsidRPr="00A9701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В соответствии со Схемой территориального планирования Российской Федерации размещение новых объектов федерального значения не планируется. </w:t>
      </w:r>
    </w:p>
    <w:p w:rsidR="0072407B" w:rsidRPr="00A9701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В соответствии со Схемой территориального планирования Самарской Области, на территории, в отношении которой вносится изменение в Генеральный план, размещение новых объектов регионального значения не планируется. </w:t>
      </w:r>
    </w:p>
    <w:p w:rsidR="00EE0B98" w:rsidRPr="00A9701A" w:rsidRDefault="009A54E6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  </w:t>
      </w:r>
    </w:p>
    <w:p w:rsidR="00363EBF" w:rsidRPr="00A9701A" w:rsidRDefault="000C7AA1" w:rsidP="00846A09">
      <w:pPr>
        <w:pStyle w:val="1"/>
        <w:ind w:firstLine="0"/>
        <w:rPr>
          <w:sz w:val="24"/>
          <w:szCs w:val="24"/>
        </w:rPr>
      </w:pPr>
      <w:bookmarkStart w:id="26" w:name="_Toc112948429"/>
      <w:r w:rsidRPr="00A9701A">
        <w:rPr>
          <w:sz w:val="24"/>
          <w:szCs w:val="24"/>
        </w:rPr>
        <w:t>7</w:t>
      </w:r>
      <w:r w:rsidR="00363EBF" w:rsidRPr="00A9701A">
        <w:rPr>
          <w:sz w:val="24"/>
          <w:szCs w:val="24"/>
        </w:rPr>
        <w:t>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6"/>
    </w:p>
    <w:p w:rsidR="00A91A88" w:rsidRPr="00A9701A" w:rsidRDefault="00A91A88" w:rsidP="00A91A88"/>
    <w:p w:rsidR="0072407B" w:rsidRPr="00A9701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На территории, в отношении которой вносится изменение в Генеральный план, планируемые объекты местного значения муниципального района отсутствуют, соответственно, влияние на комплексное развитие территории поселения не оказывается.</w:t>
      </w:r>
    </w:p>
    <w:p w:rsidR="00363EBF" w:rsidRPr="00A9701A" w:rsidRDefault="00363EBF" w:rsidP="00363EBF">
      <w:pPr>
        <w:pStyle w:val="aff0"/>
        <w:ind w:left="0"/>
      </w:pPr>
    </w:p>
    <w:p w:rsidR="007E0159" w:rsidRPr="00A9701A" w:rsidRDefault="007E0159" w:rsidP="00846A09">
      <w:pPr>
        <w:pStyle w:val="1"/>
        <w:ind w:firstLine="0"/>
        <w:rPr>
          <w:sz w:val="24"/>
          <w:szCs w:val="24"/>
        </w:rPr>
      </w:pPr>
      <w:bookmarkStart w:id="27" w:name="_Toc75531505"/>
      <w:bookmarkStart w:id="28" w:name="_Toc75858719"/>
      <w:bookmarkStart w:id="29" w:name="_Toc80288656"/>
      <w:bookmarkStart w:id="30" w:name="_Toc90392919"/>
    </w:p>
    <w:p w:rsidR="007E0159" w:rsidRPr="00A9701A" w:rsidRDefault="007E0159" w:rsidP="00846A09">
      <w:pPr>
        <w:pStyle w:val="1"/>
        <w:ind w:firstLine="0"/>
        <w:rPr>
          <w:sz w:val="24"/>
          <w:szCs w:val="24"/>
        </w:rPr>
      </w:pPr>
    </w:p>
    <w:p w:rsidR="00363EBF" w:rsidRPr="00A9701A" w:rsidRDefault="000C7AA1" w:rsidP="00846A09">
      <w:pPr>
        <w:pStyle w:val="1"/>
        <w:ind w:firstLine="0"/>
        <w:rPr>
          <w:sz w:val="24"/>
          <w:szCs w:val="24"/>
        </w:rPr>
      </w:pPr>
      <w:bookmarkStart w:id="31" w:name="_Toc112948430"/>
      <w:r w:rsidRPr="00A9701A">
        <w:rPr>
          <w:sz w:val="24"/>
          <w:szCs w:val="24"/>
        </w:rPr>
        <w:t>8</w:t>
      </w:r>
      <w:r w:rsidR="00363EBF" w:rsidRPr="00A9701A">
        <w:rPr>
          <w:sz w:val="24"/>
          <w:szCs w:val="24"/>
        </w:rPr>
        <w:t>. Перечень и характеристика основных факторов риска возникновения чрезвычайных ситуаций природного  и техногенного характера.</w:t>
      </w:r>
      <w:bookmarkEnd w:id="27"/>
      <w:bookmarkEnd w:id="28"/>
      <w:bookmarkEnd w:id="29"/>
      <w:bookmarkEnd w:id="30"/>
      <w:bookmarkEnd w:id="31"/>
    </w:p>
    <w:p w:rsidR="00A91A88" w:rsidRPr="00A9701A" w:rsidRDefault="00A91A88" w:rsidP="00A91A88"/>
    <w:p w:rsidR="00A91A88" w:rsidRPr="00A9701A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характера, в связи с отсутствием в границах проектируемых территорий ОКН, ООПТ, ГЛФ.</w:t>
      </w:r>
    </w:p>
    <w:p w:rsidR="00A91A88" w:rsidRPr="00A9701A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Изменения,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характера. В связи с этим, карты материалов по обоснованию не содержат территорий подверженные риску возникновения чрезвычайных ситуаций природного и техногенного характера.</w:t>
      </w:r>
    </w:p>
    <w:p w:rsidR="00A91A88" w:rsidRDefault="00A91A88" w:rsidP="000C7AA1">
      <w:pPr>
        <w:pStyle w:val="aff0"/>
        <w:ind w:left="0"/>
      </w:pPr>
    </w:p>
    <w:p w:rsidR="00D83159" w:rsidRPr="00A9701A" w:rsidRDefault="00D83159" w:rsidP="000C7AA1">
      <w:pPr>
        <w:pStyle w:val="aff0"/>
        <w:ind w:left="0"/>
      </w:pPr>
    </w:p>
    <w:p w:rsidR="00363EBF" w:rsidRPr="00A9701A" w:rsidRDefault="000C7AA1" w:rsidP="00846A09">
      <w:pPr>
        <w:pStyle w:val="1"/>
        <w:ind w:firstLine="0"/>
        <w:rPr>
          <w:sz w:val="24"/>
          <w:szCs w:val="24"/>
        </w:rPr>
      </w:pPr>
      <w:bookmarkStart w:id="32" w:name="_Toc75858720"/>
      <w:bookmarkStart w:id="33" w:name="_Toc80288657"/>
      <w:bookmarkStart w:id="34" w:name="_Toc90392920"/>
      <w:bookmarkStart w:id="35" w:name="_Toc112948431"/>
      <w:r w:rsidRPr="00A9701A">
        <w:rPr>
          <w:sz w:val="24"/>
          <w:szCs w:val="24"/>
        </w:rPr>
        <w:t>9</w:t>
      </w:r>
      <w:r w:rsidR="00363EBF" w:rsidRPr="00A9701A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32"/>
      <w:bookmarkEnd w:id="33"/>
      <w:r w:rsidR="00363EBF" w:rsidRPr="00A9701A">
        <w:rPr>
          <w:sz w:val="24"/>
          <w:szCs w:val="24"/>
        </w:rPr>
        <w:t>.</w:t>
      </w:r>
      <w:bookmarkEnd w:id="34"/>
      <w:bookmarkEnd w:id="35"/>
    </w:p>
    <w:p w:rsidR="00A91A88" w:rsidRPr="00A9701A" w:rsidRDefault="00A91A88" w:rsidP="00A91A88"/>
    <w:p w:rsidR="00363EBF" w:rsidRPr="00A9701A" w:rsidRDefault="00363EBF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</w:t>
      </w:r>
      <w:r w:rsidR="00A91A88" w:rsidRPr="00A9701A">
        <w:t>.</w:t>
      </w:r>
      <w:r w:rsidRPr="00A9701A">
        <w:t xml:space="preserve"> </w:t>
      </w:r>
    </w:p>
    <w:p w:rsidR="009874CD" w:rsidRPr="00A9701A" w:rsidRDefault="009874CD" w:rsidP="00363EBF">
      <w:pPr>
        <w:pStyle w:val="aff0"/>
        <w:ind w:left="0"/>
      </w:pPr>
    </w:p>
    <w:p w:rsidR="00363EBF" w:rsidRPr="00A9701A" w:rsidRDefault="00363EBF" w:rsidP="00846A09">
      <w:pPr>
        <w:pStyle w:val="1"/>
        <w:ind w:firstLine="0"/>
        <w:rPr>
          <w:sz w:val="24"/>
          <w:szCs w:val="24"/>
        </w:rPr>
      </w:pPr>
      <w:bookmarkStart w:id="36" w:name="_Toc90392921"/>
      <w:bookmarkStart w:id="37" w:name="_Toc112948432"/>
      <w:r w:rsidRPr="00A9701A">
        <w:rPr>
          <w:sz w:val="24"/>
          <w:szCs w:val="24"/>
        </w:rPr>
        <w:t>1</w:t>
      </w:r>
      <w:r w:rsidR="000C7AA1" w:rsidRPr="00A9701A">
        <w:rPr>
          <w:sz w:val="24"/>
          <w:szCs w:val="24"/>
        </w:rPr>
        <w:t>0</w:t>
      </w:r>
      <w:r w:rsidRPr="00A9701A">
        <w:rPr>
          <w:sz w:val="24"/>
          <w:szCs w:val="24"/>
        </w:rPr>
        <w:t>. Перечень земельных участков, которые включаются в границы / исключаются из границ населенных пунктов.</w:t>
      </w:r>
      <w:bookmarkEnd w:id="36"/>
      <w:bookmarkEnd w:id="37"/>
    </w:p>
    <w:p w:rsidR="00A91A88" w:rsidRPr="00A9701A" w:rsidRDefault="00A91A88" w:rsidP="00A91A88"/>
    <w:p w:rsidR="00A91A88" w:rsidRPr="00A9701A" w:rsidRDefault="00A91A88" w:rsidP="009E40E3">
      <w:pPr>
        <w:pStyle w:val="11"/>
        <w:ind w:left="0" w:right="-6" w:firstLine="709"/>
        <w:jc w:val="both"/>
      </w:pPr>
      <w:r w:rsidRPr="00A9701A">
        <w:t>Проектом не предусмотрена корректировка границ населенных пунктов поселения. В настоящих материалах по обоснованию изменений в генеральный план не отражается перечень земельных участков, подлежащих включению в границы/ исключению из границ населенных пунктов с указанием категорий земель, к которым планируется отнести эти земельные участки, и целей их планируемого использования.</w:t>
      </w:r>
    </w:p>
    <w:p w:rsidR="009874CD" w:rsidRPr="00A9701A" w:rsidRDefault="009874CD" w:rsidP="00363EBF">
      <w:pPr>
        <w:pStyle w:val="aff0"/>
        <w:ind w:left="0"/>
      </w:pPr>
    </w:p>
    <w:p w:rsidR="00363EBF" w:rsidRPr="00A9701A" w:rsidRDefault="00363EBF" w:rsidP="00846A09">
      <w:pPr>
        <w:pStyle w:val="1"/>
        <w:ind w:firstLine="0"/>
        <w:rPr>
          <w:sz w:val="24"/>
          <w:szCs w:val="24"/>
        </w:rPr>
      </w:pPr>
      <w:bookmarkStart w:id="38" w:name="_Toc90392922"/>
      <w:bookmarkStart w:id="39" w:name="_Toc112948433"/>
      <w:r w:rsidRPr="00A9701A">
        <w:rPr>
          <w:sz w:val="24"/>
          <w:szCs w:val="24"/>
        </w:rPr>
        <w:t>1</w:t>
      </w:r>
      <w:r w:rsidR="000C7AA1" w:rsidRPr="00A9701A">
        <w:rPr>
          <w:sz w:val="24"/>
          <w:szCs w:val="24"/>
        </w:rPr>
        <w:t>1</w:t>
      </w:r>
      <w:r w:rsidRPr="00A9701A">
        <w:rPr>
          <w:sz w:val="24"/>
          <w:szCs w:val="24"/>
        </w:rPr>
        <w:t>. Сведения о зонах с особыми условиями использования территорий</w:t>
      </w:r>
      <w:bookmarkEnd w:id="38"/>
      <w:bookmarkEnd w:id="39"/>
    </w:p>
    <w:p w:rsidR="00A91A88" w:rsidRPr="00A9701A" w:rsidRDefault="00A91A88" w:rsidP="00A91A88"/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 xml:space="preserve">На Карте обоснования внесения изменений в генеральный план сельского поселения </w:t>
      </w:r>
      <w:r w:rsidR="004942D9" w:rsidRPr="00A9701A">
        <w:t>Черновка</w:t>
      </w:r>
      <w:r w:rsidRPr="00A9701A">
        <w:t xml:space="preserve"> муниципального района </w:t>
      </w:r>
      <w:r w:rsidR="00F91247" w:rsidRPr="00A9701A">
        <w:t>Сергиевский</w:t>
      </w:r>
      <w:r w:rsidRPr="00A9701A">
        <w:t xml:space="preserve"> Самарской области (М:10 000, </w:t>
      </w:r>
      <w:r w:rsidR="00A1791F" w:rsidRPr="00A9701A">
        <w:br/>
      </w:r>
      <w:r w:rsidRPr="00A9701A">
        <w:t xml:space="preserve">М 1:25 000)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территории, выполненной в составе материалов по обоснованию действующего Генерального плана поселения. Границы зон с особыми условиями использования территории скорректированы в соответствии со сведениями о данных зонах, содержащимися в Едином государственном реестре. </w:t>
      </w:r>
    </w:p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 xml:space="preserve">Применение Карты обоснования внесения изменений в генеральный план сельского поселения </w:t>
      </w:r>
      <w:r w:rsidR="004942D9" w:rsidRPr="00A9701A">
        <w:t>Черновка</w:t>
      </w:r>
      <w:r w:rsidR="009874CD" w:rsidRPr="00A9701A">
        <w:t xml:space="preserve"> муниципального района </w:t>
      </w:r>
      <w:r w:rsidR="00F91247" w:rsidRPr="00A9701A">
        <w:t>Сергиевский</w:t>
      </w:r>
      <w:r w:rsidR="009874CD" w:rsidRPr="00A9701A">
        <w:t xml:space="preserve"> </w:t>
      </w:r>
      <w:r w:rsidRPr="00A9701A">
        <w:t xml:space="preserve">Самарской области </w:t>
      </w:r>
      <w:r w:rsidR="009874CD" w:rsidRPr="00A9701A">
        <w:br/>
      </w:r>
      <w:r w:rsidRPr="00A9701A">
        <w:t>(М 1:10 000, М 1:25 000), в части определения границ зон с особыми условиями использования территорий, должно осуществляться с учетом положений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 и главы XIX Земельного кодекса Российской Федерации.</w:t>
      </w:r>
    </w:p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>В соответствии с пунктом 24 статьи 106 Земельного кодекса Российской Федерации 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установленными, измененными со дня внесения сведений о зоне с особыми условиями использования территории, соответствующих изменений в сведения о такой зоне в Единый государственный реестр недвижимости.</w:t>
      </w:r>
    </w:p>
    <w:p w:rsidR="00363EBF" w:rsidRPr="00A9701A" w:rsidRDefault="00363EBF" w:rsidP="00363EBF">
      <w:pPr>
        <w:pStyle w:val="aff0"/>
        <w:ind w:left="0"/>
      </w:pPr>
    </w:p>
    <w:p w:rsidR="006D4098" w:rsidRDefault="006D4098" w:rsidP="00846A09">
      <w:pPr>
        <w:pStyle w:val="1"/>
        <w:ind w:firstLine="0"/>
        <w:rPr>
          <w:sz w:val="24"/>
          <w:szCs w:val="24"/>
        </w:rPr>
      </w:pPr>
      <w:bookmarkStart w:id="40" w:name="_Toc27407337"/>
      <w:bookmarkStart w:id="41" w:name="_Toc90392923"/>
      <w:bookmarkStart w:id="42" w:name="_Toc112948434"/>
    </w:p>
    <w:p w:rsidR="006D4098" w:rsidRDefault="006D4098" w:rsidP="00846A09">
      <w:pPr>
        <w:pStyle w:val="1"/>
        <w:ind w:firstLine="0"/>
        <w:rPr>
          <w:sz w:val="24"/>
          <w:szCs w:val="24"/>
        </w:rPr>
      </w:pPr>
    </w:p>
    <w:p w:rsidR="00097CE4" w:rsidRDefault="00097CE4" w:rsidP="00097CE4"/>
    <w:p w:rsidR="00097CE4" w:rsidRPr="00097CE4" w:rsidRDefault="00097CE4" w:rsidP="00097CE4"/>
    <w:p w:rsidR="006D4098" w:rsidRDefault="006D4098" w:rsidP="00846A09">
      <w:pPr>
        <w:pStyle w:val="1"/>
        <w:ind w:firstLine="0"/>
        <w:rPr>
          <w:sz w:val="24"/>
          <w:szCs w:val="24"/>
        </w:rPr>
      </w:pPr>
    </w:p>
    <w:p w:rsidR="006D4098" w:rsidRDefault="006D4098" w:rsidP="00846A09">
      <w:pPr>
        <w:pStyle w:val="1"/>
        <w:ind w:firstLine="0"/>
        <w:rPr>
          <w:sz w:val="24"/>
          <w:szCs w:val="24"/>
        </w:rPr>
      </w:pPr>
    </w:p>
    <w:p w:rsidR="006D4098" w:rsidRDefault="006D4098" w:rsidP="00846A09">
      <w:pPr>
        <w:pStyle w:val="1"/>
        <w:ind w:firstLine="0"/>
        <w:rPr>
          <w:sz w:val="24"/>
          <w:szCs w:val="24"/>
        </w:rPr>
      </w:pPr>
    </w:p>
    <w:p w:rsidR="00363EBF" w:rsidRPr="00A9701A" w:rsidRDefault="00363EBF" w:rsidP="00846A09">
      <w:pPr>
        <w:pStyle w:val="1"/>
        <w:ind w:firstLine="0"/>
        <w:rPr>
          <w:sz w:val="24"/>
          <w:szCs w:val="24"/>
        </w:rPr>
      </w:pPr>
      <w:r w:rsidRPr="00A9701A">
        <w:rPr>
          <w:sz w:val="24"/>
          <w:szCs w:val="24"/>
        </w:rPr>
        <w:t>1</w:t>
      </w:r>
      <w:r w:rsidR="000C7AA1" w:rsidRPr="00A9701A">
        <w:rPr>
          <w:sz w:val="24"/>
          <w:szCs w:val="24"/>
        </w:rPr>
        <w:t>2</w:t>
      </w:r>
      <w:r w:rsidRPr="00A9701A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40"/>
      <w:r w:rsidRPr="00A9701A">
        <w:rPr>
          <w:sz w:val="24"/>
          <w:szCs w:val="24"/>
        </w:rPr>
        <w:t>.</w:t>
      </w:r>
      <w:bookmarkEnd w:id="41"/>
      <w:bookmarkEnd w:id="42"/>
    </w:p>
    <w:p w:rsidR="00A91A88" w:rsidRPr="00A9701A" w:rsidRDefault="00A91A88" w:rsidP="00A91A88"/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>На территории поселения отсутствуют утверждённые предметы охраны и 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отображаются.</w:t>
      </w:r>
    </w:p>
    <w:p w:rsidR="00D83159" w:rsidRDefault="00D83159" w:rsidP="00846A09">
      <w:pPr>
        <w:pStyle w:val="1"/>
        <w:ind w:firstLine="0"/>
        <w:rPr>
          <w:sz w:val="24"/>
          <w:szCs w:val="24"/>
        </w:rPr>
      </w:pPr>
      <w:bookmarkStart w:id="43" w:name="_Toc90392924"/>
      <w:bookmarkStart w:id="44" w:name="_Toc112948435"/>
    </w:p>
    <w:p w:rsidR="00363EBF" w:rsidRPr="00A9701A" w:rsidRDefault="00363EBF" w:rsidP="00846A09">
      <w:pPr>
        <w:pStyle w:val="1"/>
        <w:ind w:firstLine="0"/>
        <w:rPr>
          <w:b w:val="0"/>
          <w:sz w:val="24"/>
          <w:szCs w:val="24"/>
        </w:rPr>
      </w:pPr>
      <w:r w:rsidRPr="00A9701A">
        <w:rPr>
          <w:sz w:val="24"/>
          <w:szCs w:val="24"/>
        </w:rPr>
        <w:t>1</w:t>
      </w:r>
      <w:r w:rsidR="000C7AA1" w:rsidRPr="00A9701A">
        <w:rPr>
          <w:sz w:val="24"/>
          <w:szCs w:val="24"/>
        </w:rPr>
        <w:t>3</w:t>
      </w:r>
      <w:r w:rsidRPr="00A9701A">
        <w:rPr>
          <w:sz w:val="24"/>
          <w:szCs w:val="24"/>
        </w:rPr>
        <w:t xml:space="preserve">. Предмет согласования проекта изменений в генеральный план </w:t>
      </w:r>
      <w:r w:rsidRPr="00A9701A">
        <w:rPr>
          <w:sz w:val="24"/>
          <w:szCs w:val="24"/>
        </w:rPr>
        <w:br/>
        <w:t xml:space="preserve"> с уполномоченными органами</w:t>
      </w:r>
      <w:bookmarkEnd w:id="43"/>
      <w:bookmarkEnd w:id="44"/>
      <w:r w:rsidRPr="00A9701A">
        <w:rPr>
          <w:b w:val="0"/>
          <w:sz w:val="24"/>
          <w:szCs w:val="24"/>
        </w:rPr>
        <w:t xml:space="preserve"> </w:t>
      </w:r>
    </w:p>
    <w:p w:rsidR="00A91A88" w:rsidRPr="00A9701A" w:rsidRDefault="00A91A88" w:rsidP="00A91A88"/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>Основания для согласования проекта изменений в генеральный план с  уполномоченным Правительством Российской Федерации федеральным органом исполнительной власти</w:t>
      </w:r>
    </w:p>
    <w:p w:rsidR="00363EBF" w:rsidRPr="00A9701A" w:rsidRDefault="00363EBF" w:rsidP="00363EBF">
      <w:pPr>
        <w:pStyle w:val="a"/>
        <w:numPr>
          <w:ilvl w:val="0"/>
          <w:numId w:val="0"/>
        </w:numPr>
        <w:spacing w:after="0"/>
        <w:ind w:left="-425" w:firstLine="567"/>
        <w:jc w:val="right"/>
        <w:rPr>
          <w:szCs w:val="16"/>
          <w:lang w:eastAsia="ar-SA"/>
        </w:rPr>
      </w:pPr>
      <w:r w:rsidRPr="00A9701A">
        <w:rPr>
          <w:szCs w:val="16"/>
          <w:lang w:eastAsia="ar-SA"/>
        </w:rPr>
        <w:t>Таблица №</w:t>
      </w:r>
      <w:r w:rsidR="00A1791F" w:rsidRPr="00A9701A">
        <w:rPr>
          <w:szCs w:val="16"/>
          <w:lang w:eastAsia="ar-SA"/>
        </w:rPr>
        <w:t xml:space="preserve"> </w:t>
      </w:r>
      <w:r w:rsidR="00983EB8" w:rsidRPr="00A9701A">
        <w:rPr>
          <w:szCs w:val="16"/>
          <w:lang w:eastAsia="ar-SA"/>
        </w:rPr>
        <w:t>2</w:t>
      </w:r>
      <w:r w:rsidR="00E0380C">
        <w:rPr>
          <w:szCs w:val="16"/>
          <w:lang w:eastAsia="ar-SA"/>
        </w:rPr>
        <w:t>8</w:t>
      </w:r>
      <w:r w:rsidRPr="00A9701A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260"/>
        <w:gridCol w:w="2283"/>
        <w:gridCol w:w="3812"/>
      </w:tblGrid>
      <w:tr w:rsidR="00363EBF" w:rsidRPr="00A9701A" w:rsidTr="00363EBF">
        <w:tc>
          <w:tcPr>
            <w:tcW w:w="676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Предмет согласования в соответствии  с ч. 1 ст. 25 Градостроительного кодекса РФ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Наличие/отсутствие предмета согласования с уполномоченным органом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Примечание</w:t>
            </w:r>
          </w:p>
        </w:tc>
      </w:tr>
      <w:tr w:rsidR="00363EBF" w:rsidRPr="00A9701A" w:rsidTr="00363EBF">
        <w:tc>
          <w:tcPr>
            <w:tcW w:w="676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2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3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4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 xml:space="preserve">В соответствии </w:t>
            </w:r>
          </w:p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 xml:space="preserve">с СТП РФ проект изменений в генеральный план выполнен </w:t>
            </w:r>
            <w:r w:rsidR="00B62110" w:rsidRPr="00A9701A">
              <w:t xml:space="preserve">исключительно </w:t>
            </w:r>
            <w:r w:rsidRPr="00A9701A">
              <w:t>в части, указанной в разделе 2 настоящей пояснительной записки, и не включает корректировку местоположения планируемых объектов федерального значения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Проект изменений в генеральный план не включает в границы населенных пунктов лесные участки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На территории поселения отсутствуют ООПТ федерального значения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Ранее утвержденным генеральным планом и проектом изменений в генеральный план не предусматривается размещение соответствующих объектов</w:t>
            </w:r>
          </w:p>
        </w:tc>
      </w:tr>
    </w:tbl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jc w:val="center"/>
        <w:rPr>
          <w:szCs w:val="16"/>
          <w:lang w:eastAsia="ar-SA"/>
        </w:rPr>
      </w:pPr>
    </w:p>
    <w:p w:rsidR="00363EBF" w:rsidRPr="00A9701A" w:rsidRDefault="00363EBF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A9701A">
        <w:t>Основания для согласования проекта изменений в генеральный план с Правительством Самарской области</w:t>
      </w:r>
    </w:p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A9701A">
        <w:rPr>
          <w:szCs w:val="16"/>
          <w:lang w:eastAsia="ar-SA"/>
        </w:rPr>
        <w:t>Таблица №</w:t>
      </w:r>
      <w:r w:rsidR="00A1791F" w:rsidRPr="00A9701A">
        <w:rPr>
          <w:szCs w:val="16"/>
          <w:lang w:eastAsia="ar-SA"/>
        </w:rPr>
        <w:t xml:space="preserve"> </w:t>
      </w:r>
      <w:r w:rsidR="00E0380C">
        <w:rPr>
          <w:szCs w:val="16"/>
          <w:lang w:eastAsia="ar-SA"/>
        </w:rPr>
        <w:t>29</w:t>
      </w:r>
      <w:r w:rsidRPr="00A9701A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260"/>
        <w:gridCol w:w="2424"/>
        <w:gridCol w:w="3671"/>
      </w:tblGrid>
      <w:tr w:rsidR="00363EBF" w:rsidRPr="00A9701A" w:rsidTr="00363EBF">
        <w:trPr>
          <w:trHeight w:val="1148"/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Предмет согласования в соответствии  с ч. 2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Примечание</w:t>
            </w:r>
          </w:p>
        </w:tc>
      </w:tr>
      <w:tr w:rsidR="00363EBF" w:rsidRPr="00A9701A" w:rsidTr="00363EBF">
        <w:trPr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4</w:t>
            </w:r>
          </w:p>
        </w:tc>
      </w:tr>
      <w:tr w:rsidR="00363EBF" w:rsidRPr="00A9701A" w:rsidTr="00363EBF">
        <w:trPr>
          <w:trHeight w:val="3470"/>
        </w:trPr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A9701A" w:rsidRDefault="00412B94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Объекты регионального значения, установленные СТП Самарской области, учтены в проекте изменений в генеральный план. </w:t>
            </w:r>
          </w:p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Проект изменений в генеральный план выполнен </w:t>
            </w:r>
            <w:r w:rsidR="00B62110" w:rsidRPr="00A9701A">
              <w:t>исключительно</w:t>
            </w:r>
            <w:r w:rsidRPr="00A9701A">
              <w:t xml:space="preserve">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Включение в границы населенных пунктов (в том числе образуемых нас. пунктов),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A9701A" w:rsidRDefault="00363EBF" w:rsidP="00B62110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Проект изменений в генеральный план выполнен </w:t>
            </w:r>
            <w:r w:rsidR="00B62110" w:rsidRPr="00A9701A">
              <w:t>исключительно</w:t>
            </w:r>
            <w:r w:rsidRPr="00A9701A">
              <w:t xml:space="preserve"> в части, указанной в разделе 2 настоящей пояснительной записки, и не предусматривает включение/исключение/ в границы населённого пункта земель сельскохозяйственного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A9701A" w:rsidRDefault="004B204B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B204B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На территории поселения находится особо охраняемая территория регионального значения </w:t>
            </w:r>
          </w:p>
        </w:tc>
      </w:tr>
    </w:tbl>
    <w:p w:rsidR="009E40E3" w:rsidRPr="00A9701A" w:rsidRDefault="009E40E3" w:rsidP="009E40E3">
      <w:pPr>
        <w:pStyle w:val="11"/>
        <w:ind w:left="0" w:right="-6" w:firstLine="709"/>
        <w:jc w:val="both"/>
      </w:pPr>
    </w:p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>Таким образом, проект изменений в генеральный план подлежит согласованию с Правительством Самарской области.</w:t>
      </w:r>
    </w:p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A9701A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A9701A">
        <w:rPr>
          <w:szCs w:val="16"/>
          <w:lang w:eastAsia="ar-SA"/>
        </w:rPr>
        <w:br w:type="page"/>
      </w:r>
      <w:r w:rsidR="00363EBF" w:rsidRPr="00A9701A">
        <w:t xml:space="preserve">Основания для согласования проекта изменений в генеральный план с  Администрацией муниципального района </w:t>
      </w:r>
      <w:r w:rsidR="00F91247" w:rsidRPr="00A9701A">
        <w:t>Сергиевский</w:t>
      </w:r>
    </w:p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A9701A">
        <w:rPr>
          <w:szCs w:val="16"/>
          <w:lang w:eastAsia="ar-SA"/>
        </w:rPr>
        <w:t>Таблица №</w:t>
      </w:r>
      <w:r w:rsidR="00A1791F" w:rsidRPr="00A9701A">
        <w:rPr>
          <w:szCs w:val="16"/>
          <w:lang w:eastAsia="ar-SA"/>
        </w:rPr>
        <w:t xml:space="preserve"> </w:t>
      </w:r>
      <w:r w:rsidR="00E0380C">
        <w:rPr>
          <w:szCs w:val="16"/>
          <w:lang w:eastAsia="ar-SA"/>
        </w:rPr>
        <w:t>30</w:t>
      </w:r>
      <w:r w:rsidRPr="00A9701A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3123"/>
        <w:gridCol w:w="2424"/>
        <w:gridCol w:w="3671"/>
      </w:tblGrid>
      <w:tr w:rsidR="00363EBF" w:rsidRPr="00A9701A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№ п/п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Предмет согласования в соответствии  с ч. 4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Примечание</w:t>
            </w:r>
          </w:p>
        </w:tc>
      </w:tr>
      <w:tr w:rsidR="00363EBF" w:rsidRPr="00A9701A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1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4</w:t>
            </w:r>
          </w:p>
        </w:tc>
      </w:tr>
      <w:tr w:rsidR="00363EBF" w:rsidRPr="00A9701A" w:rsidTr="00363EBF">
        <w:tc>
          <w:tcPr>
            <w:tcW w:w="813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A9701A">
              <w:t>1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ind w:left="1"/>
            </w:pPr>
            <w:r w:rsidRPr="00A9701A"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A9701A" w:rsidRDefault="00623D1A" w:rsidP="00363EBF">
            <w:pPr>
              <w:pStyle w:val="a"/>
              <w:numPr>
                <w:ilvl w:val="0"/>
                <w:numId w:val="0"/>
              </w:numPr>
            </w:pPr>
            <w:r w:rsidRPr="00A9701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:rsidR="00363EBF" w:rsidRPr="00A9701A" w:rsidRDefault="00363EBF" w:rsidP="00B62110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Проект изменений в генеральный план выполнен </w:t>
            </w:r>
            <w:r w:rsidR="00B62110" w:rsidRPr="00A9701A">
              <w:t xml:space="preserve">исключительно </w:t>
            </w:r>
            <w:r w:rsidRPr="00A9701A">
              <w:t>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A9701A" w:rsidTr="00363EBF">
        <w:tc>
          <w:tcPr>
            <w:tcW w:w="813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A9701A">
              <w:t>2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:rsidR="009E40E3" w:rsidRPr="00A9701A" w:rsidRDefault="009E40E3" w:rsidP="009E40E3">
      <w:pPr>
        <w:pStyle w:val="11"/>
        <w:ind w:left="0" w:right="-6" w:firstLine="709"/>
        <w:jc w:val="both"/>
      </w:pPr>
    </w:p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>Основания, предусмотренные частью 2.1 статьи 25 ГрК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отсутствуют, так как на территории поселения нет исторического поселения федерального значения или регионального значения.</w:t>
      </w:r>
    </w:p>
    <w:p w:rsidR="00363EBF" w:rsidRDefault="00363EBF" w:rsidP="009E40E3">
      <w:pPr>
        <w:pStyle w:val="11"/>
        <w:ind w:left="0" w:right="-6" w:firstLine="709"/>
        <w:jc w:val="both"/>
      </w:pPr>
      <w:r w:rsidRPr="00A9701A">
        <w:t>Основания,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отсутствуют, так как проектом изменений в Генеральный план не планируется размещение каких-либо новых объектов местного значения.</w:t>
      </w:r>
    </w:p>
    <w:p w:rsidR="009F0F02" w:rsidRDefault="009F0F02" w:rsidP="009E40E3">
      <w:pPr>
        <w:pStyle w:val="11"/>
        <w:ind w:left="0" w:right="-6" w:firstLine="709"/>
        <w:jc w:val="both"/>
      </w:pPr>
    </w:p>
    <w:p w:rsidR="009F0F02" w:rsidRDefault="009F0F02" w:rsidP="009E40E3">
      <w:pPr>
        <w:pStyle w:val="11"/>
        <w:ind w:left="0" w:right="-6" w:firstLine="709"/>
        <w:jc w:val="both"/>
      </w:pPr>
    </w:p>
    <w:p w:rsidR="009F0F02" w:rsidRDefault="009F0F02" w:rsidP="009E40E3">
      <w:pPr>
        <w:pStyle w:val="11"/>
        <w:ind w:left="0" w:right="-6" w:firstLine="709"/>
        <w:jc w:val="both"/>
      </w:pPr>
    </w:p>
    <w:p w:rsidR="009F0F02" w:rsidRDefault="009F0F02" w:rsidP="009E40E3">
      <w:pPr>
        <w:pStyle w:val="11"/>
        <w:ind w:left="0" w:right="-6" w:firstLine="709"/>
        <w:jc w:val="both"/>
      </w:pPr>
    </w:p>
    <w:p w:rsidR="00097CE4" w:rsidRDefault="00097CE4" w:rsidP="009E40E3">
      <w:pPr>
        <w:pStyle w:val="11"/>
        <w:ind w:left="0" w:right="-6" w:firstLine="709"/>
        <w:jc w:val="both"/>
      </w:pPr>
    </w:p>
    <w:p w:rsidR="009F0F02" w:rsidRDefault="009F0F02" w:rsidP="009E40E3">
      <w:pPr>
        <w:pStyle w:val="11"/>
        <w:ind w:left="0" w:right="-6" w:firstLine="709"/>
        <w:jc w:val="both"/>
      </w:pPr>
    </w:p>
    <w:p w:rsidR="009F0F02" w:rsidRDefault="009F0F02" w:rsidP="009E40E3">
      <w:pPr>
        <w:pStyle w:val="11"/>
        <w:ind w:left="0" w:right="-6" w:firstLine="709"/>
        <w:jc w:val="both"/>
      </w:pPr>
    </w:p>
    <w:p w:rsidR="009F0F02" w:rsidRPr="00A9701A" w:rsidRDefault="009F0F02" w:rsidP="009E40E3">
      <w:pPr>
        <w:pStyle w:val="11"/>
        <w:ind w:left="0" w:right="-6" w:firstLine="709"/>
        <w:jc w:val="both"/>
      </w:pPr>
    </w:p>
    <w:p w:rsidR="009F0F02" w:rsidRDefault="009F0F02" w:rsidP="009F0F02">
      <w:pPr>
        <w:pStyle w:val="1"/>
        <w:keepNext/>
        <w:keepLines/>
        <w:widowControl/>
        <w:numPr>
          <w:ilvl w:val="0"/>
          <w:numId w:val="13"/>
        </w:numPr>
        <w:rPr>
          <w:b w:val="0"/>
          <w:bCs/>
          <w:sz w:val="24"/>
          <w:szCs w:val="24"/>
        </w:rPr>
      </w:pPr>
      <w:r>
        <w:rPr>
          <w:bCs/>
          <w:sz w:val="24"/>
          <w:szCs w:val="24"/>
        </w:rPr>
        <w:t>Приложения</w:t>
      </w:r>
    </w:p>
    <w:p w:rsidR="009F0F02" w:rsidRDefault="009F0F02" w:rsidP="009F0F02">
      <w:pPr>
        <w:widowControl/>
        <w:numPr>
          <w:ilvl w:val="0"/>
          <w:numId w:val="16"/>
        </w:numPr>
        <w:jc w:val="left"/>
      </w:pPr>
      <w:r>
        <w:t>Выписка СРО</w:t>
      </w:r>
    </w:p>
    <w:p w:rsidR="009F0F02" w:rsidRDefault="009F0F02" w:rsidP="009F0F02">
      <w:pPr>
        <w:widowControl/>
        <w:numPr>
          <w:ilvl w:val="0"/>
          <w:numId w:val="16"/>
        </w:numPr>
        <w:jc w:val="left"/>
      </w:pPr>
      <w:r>
        <w:t>Лицензия ФСБ</w:t>
      </w:r>
    </w:p>
    <w:p w:rsidR="009F0F02" w:rsidRDefault="009F0F02" w:rsidP="009F0F02">
      <w:pPr>
        <w:widowControl/>
        <w:numPr>
          <w:ilvl w:val="0"/>
          <w:numId w:val="16"/>
        </w:numPr>
        <w:jc w:val="left"/>
      </w:pPr>
      <w:r>
        <w:t>Сведения из Единого государственного реестра недвижимости об объекте недвижимости в электронном виде на диске:</w:t>
      </w:r>
    </w:p>
    <w:p w:rsidR="009F0F02" w:rsidRPr="009F0F02" w:rsidRDefault="009F0F02" w:rsidP="009F0F02">
      <w:pPr>
        <w:pStyle w:val="1"/>
        <w:keepNext/>
        <w:keepLines/>
        <w:widowControl/>
        <w:numPr>
          <w:ilvl w:val="0"/>
          <w:numId w:val="17"/>
        </w:numPr>
        <w:jc w:val="left"/>
        <w:rPr>
          <w:b w:val="0"/>
          <w:bCs/>
          <w:sz w:val="24"/>
          <w:szCs w:val="24"/>
        </w:rPr>
      </w:pPr>
      <w:bookmarkStart w:id="45" w:name="_Hlk161062821"/>
      <w:r w:rsidRPr="009F0F02">
        <w:rPr>
          <w:b w:val="0"/>
          <w:bCs/>
          <w:sz w:val="24"/>
          <w:szCs w:val="24"/>
        </w:rPr>
        <w:t>Выписка из ЕГРН на земельный участок с КН 63:31:1401008:120 от 27.12.2023;</w:t>
      </w:r>
    </w:p>
    <w:bookmarkEnd w:id="45"/>
    <w:p w:rsidR="009F0F02" w:rsidRPr="009F0F02" w:rsidRDefault="009F0F02" w:rsidP="009F0F02">
      <w:pPr>
        <w:pStyle w:val="1"/>
        <w:keepNext/>
        <w:keepLines/>
        <w:widowControl/>
        <w:numPr>
          <w:ilvl w:val="0"/>
          <w:numId w:val="17"/>
        </w:numPr>
        <w:jc w:val="left"/>
        <w:rPr>
          <w:b w:val="0"/>
          <w:bCs/>
          <w:sz w:val="24"/>
          <w:szCs w:val="24"/>
        </w:rPr>
      </w:pPr>
      <w:r w:rsidRPr="009F0F02">
        <w:rPr>
          <w:b w:val="0"/>
          <w:bCs/>
          <w:sz w:val="24"/>
          <w:szCs w:val="24"/>
        </w:rPr>
        <w:t>Выписка из ЕГРН на земельный участок с КН 63:31:1401008:122 от 27.12.2023;</w:t>
      </w:r>
    </w:p>
    <w:p w:rsidR="009F0F02" w:rsidRPr="009F0F02" w:rsidRDefault="009F0F02" w:rsidP="009F0F02">
      <w:pPr>
        <w:pStyle w:val="1"/>
        <w:keepNext/>
        <w:keepLines/>
        <w:widowControl/>
        <w:numPr>
          <w:ilvl w:val="0"/>
          <w:numId w:val="17"/>
        </w:numPr>
        <w:jc w:val="left"/>
        <w:rPr>
          <w:b w:val="0"/>
          <w:bCs/>
          <w:sz w:val="24"/>
          <w:szCs w:val="24"/>
        </w:rPr>
      </w:pPr>
      <w:r w:rsidRPr="009F0F02">
        <w:rPr>
          <w:b w:val="0"/>
          <w:bCs/>
          <w:sz w:val="24"/>
          <w:szCs w:val="24"/>
        </w:rPr>
        <w:t>Выписка из ЕГРН на земельный участок с КН 63:31:1406002:69 от 27.12.2023;</w:t>
      </w:r>
    </w:p>
    <w:p w:rsidR="009F0F02" w:rsidRPr="009F0F02" w:rsidRDefault="009F0F02" w:rsidP="009F0F02">
      <w:pPr>
        <w:pStyle w:val="1"/>
        <w:keepNext/>
        <w:keepLines/>
        <w:widowControl/>
        <w:numPr>
          <w:ilvl w:val="0"/>
          <w:numId w:val="17"/>
        </w:numPr>
        <w:jc w:val="left"/>
        <w:rPr>
          <w:b w:val="0"/>
          <w:bCs/>
          <w:sz w:val="24"/>
          <w:szCs w:val="24"/>
        </w:rPr>
      </w:pPr>
      <w:r w:rsidRPr="009F0F02">
        <w:rPr>
          <w:b w:val="0"/>
          <w:bCs/>
          <w:sz w:val="24"/>
          <w:szCs w:val="24"/>
        </w:rPr>
        <w:t>Выписка из ЕГРН на земельный участок с КН 63:31:1406002:68 от 27</w:t>
      </w:r>
      <w:r w:rsidRPr="009F0F02">
        <w:rPr>
          <w:rFonts w:hint="eastAsia"/>
          <w:b w:val="0"/>
          <w:bCs/>
          <w:sz w:val="24"/>
          <w:szCs w:val="24"/>
        </w:rPr>
        <w:t>.</w:t>
      </w:r>
      <w:r w:rsidRPr="009F0F02">
        <w:rPr>
          <w:b w:val="0"/>
          <w:bCs/>
          <w:sz w:val="24"/>
          <w:szCs w:val="24"/>
        </w:rPr>
        <w:t>12</w:t>
      </w:r>
      <w:r w:rsidRPr="009F0F02">
        <w:rPr>
          <w:rFonts w:hint="eastAsia"/>
          <w:b w:val="0"/>
          <w:bCs/>
          <w:sz w:val="24"/>
          <w:szCs w:val="24"/>
        </w:rPr>
        <w:t>.2023</w:t>
      </w:r>
      <w:r w:rsidRPr="009F0F02">
        <w:rPr>
          <w:b w:val="0"/>
          <w:bCs/>
          <w:sz w:val="24"/>
          <w:szCs w:val="24"/>
        </w:rPr>
        <w:t>;</w:t>
      </w:r>
    </w:p>
    <w:p w:rsidR="009F0F02" w:rsidRPr="009F0F02" w:rsidRDefault="009F0F02" w:rsidP="009F0F02">
      <w:pPr>
        <w:pStyle w:val="1"/>
        <w:keepNext/>
        <w:keepLines/>
        <w:widowControl/>
        <w:numPr>
          <w:ilvl w:val="0"/>
          <w:numId w:val="17"/>
        </w:numPr>
        <w:jc w:val="left"/>
        <w:rPr>
          <w:b w:val="0"/>
          <w:bCs/>
          <w:sz w:val="24"/>
          <w:szCs w:val="24"/>
        </w:rPr>
      </w:pPr>
      <w:r w:rsidRPr="009F0F02">
        <w:rPr>
          <w:b w:val="0"/>
          <w:bCs/>
          <w:sz w:val="24"/>
          <w:szCs w:val="24"/>
        </w:rPr>
        <w:t>Выписка из ЕГРН на земельный участок с КН 63:31:1406002:283 от 27</w:t>
      </w:r>
      <w:r w:rsidRPr="009F0F02">
        <w:rPr>
          <w:rFonts w:hint="eastAsia"/>
          <w:b w:val="0"/>
          <w:bCs/>
          <w:sz w:val="24"/>
          <w:szCs w:val="24"/>
        </w:rPr>
        <w:t>.</w:t>
      </w:r>
      <w:r w:rsidRPr="009F0F02">
        <w:rPr>
          <w:b w:val="0"/>
          <w:bCs/>
          <w:sz w:val="24"/>
          <w:szCs w:val="24"/>
        </w:rPr>
        <w:t>12</w:t>
      </w:r>
      <w:r w:rsidRPr="009F0F02">
        <w:rPr>
          <w:rFonts w:hint="eastAsia"/>
          <w:b w:val="0"/>
          <w:bCs/>
          <w:sz w:val="24"/>
          <w:szCs w:val="24"/>
        </w:rPr>
        <w:t>.2023</w:t>
      </w:r>
      <w:r w:rsidRPr="009F0F02">
        <w:rPr>
          <w:b w:val="0"/>
          <w:bCs/>
          <w:sz w:val="24"/>
          <w:szCs w:val="24"/>
        </w:rPr>
        <w:t>;</w:t>
      </w:r>
    </w:p>
    <w:p w:rsidR="009F0F02" w:rsidRPr="009F0F02" w:rsidRDefault="009F0F02" w:rsidP="009F0F02">
      <w:pPr>
        <w:pStyle w:val="1"/>
        <w:keepNext/>
        <w:keepLines/>
        <w:widowControl/>
        <w:numPr>
          <w:ilvl w:val="0"/>
          <w:numId w:val="17"/>
        </w:numPr>
        <w:jc w:val="left"/>
        <w:rPr>
          <w:b w:val="0"/>
          <w:bCs/>
          <w:sz w:val="24"/>
          <w:szCs w:val="24"/>
        </w:rPr>
      </w:pPr>
      <w:r w:rsidRPr="009F0F02">
        <w:rPr>
          <w:b w:val="0"/>
          <w:bCs/>
          <w:sz w:val="24"/>
          <w:szCs w:val="24"/>
        </w:rPr>
        <w:t>Выписка из ЕГРН на земельный участок с КН 63:31:1401008:338 от 27</w:t>
      </w:r>
      <w:r w:rsidRPr="009F0F02">
        <w:rPr>
          <w:rFonts w:hint="eastAsia"/>
          <w:b w:val="0"/>
          <w:bCs/>
          <w:sz w:val="24"/>
          <w:szCs w:val="24"/>
        </w:rPr>
        <w:t>.</w:t>
      </w:r>
      <w:r w:rsidRPr="009F0F02">
        <w:rPr>
          <w:b w:val="0"/>
          <w:bCs/>
          <w:sz w:val="24"/>
          <w:szCs w:val="24"/>
        </w:rPr>
        <w:t>12</w:t>
      </w:r>
      <w:r w:rsidRPr="009F0F02">
        <w:rPr>
          <w:rFonts w:hint="eastAsia"/>
          <w:b w:val="0"/>
          <w:bCs/>
          <w:sz w:val="24"/>
          <w:szCs w:val="24"/>
        </w:rPr>
        <w:t>.2023</w:t>
      </w:r>
      <w:r w:rsidRPr="009F0F02">
        <w:rPr>
          <w:b w:val="0"/>
          <w:bCs/>
          <w:sz w:val="24"/>
          <w:szCs w:val="24"/>
        </w:rPr>
        <w:t>;</w:t>
      </w:r>
    </w:p>
    <w:p w:rsidR="009F0F02" w:rsidRPr="009F0F02" w:rsidRDefault="009F0F02" w:rsidP="009F0F02">
      <w:pPr>
        <w:pStyle w:val="1"/>
        <w:keepNext/>
        <w:keepLines/>
        <w:widowControl/>
        <w:numPr>
          <w:ilvl w:val="0"/>
          <w:numId w:val="17"/>
        </w:numPr>
        <w:jc w:val="left"/>
        <w:rPr>
          <w:b w:val="0"/>
          <w:bCs/>
          <w:sz w:val="24"/>
          <w:szCs w:val="24"/>
        </w:rPr>
      </w:pPr>
      <w:r w:rsidRPr="009F0F02">
        <w:rPr>
          <w:b w:val="0"/>
          <w:bCs/>
          <w:sz w:val="24"/>
          <w:szCs w:val="24"/>
        </w:rPr>
        <w:t>Выписка из ЕГРН на земельный участок с КН 63:31:1401007:320 от 27</w:t>
      </w:r>
      <w:r w:rsidRPr="009F0F02">
        <w:rPr>
          <w:rFonts w:hint="eastAsia"/>
          <w:b w:val="0"/>
          <w:bCs/>
          <w:sz w:val="24"/>
          <w:szCs w:val="24"/>
        </w:rPr>
        <w:t>.</w:t>
      </w:r>
      <w:r w:rsidRPr="009F0F02">
        <w:rPr>
          <w:b w:val="0"/>
          <w:bCs/>
          <w:sz w:val="24"/>
          <w:szCs w:val="24"/>
        </w:rPr>
        <w:t>12</w:t>
      </w:r>
      <w:r w:rsidRPr="009F0F02">
        <w:rPr>
          <w:rFonts w:hint="eastAsia"/>
          <w:b w:val="0"/>
          <w:bCs/>
          <w:sz w:val="24"/>
          <w:szCs w:val="24"/>
        </w:rPr>
        <w:t>.2023</w:t>
      </w:r>
      <w:r w:rsidRPr="009F0F02">
        <w:rPr>
          <w:b w:val="0"/>
          <w:bCs/>
          <w:sz w:val="24"/>
          <w:szCs w:val="24"/>
        </w:rPr>
        <w:t>;</w:t>
      </w:r>
    </w:p>
    <w:p w:rsidR="009F0F02" w:rsidRPr="009F0F02" w:rsidRDefault="009F0F02" w:rsidP="009F0F02">
      <w:pPr>
        <w:pStyle w:val="1"/>
        <w:keepNext/>
        <w:keepLines/>
        <w:widowControl/>
        <w:numPr>
          <w:ilvl w:val="0"/>
          <w:numId w:val="17"/>
        </w:numPr>
        <w:jc w:val="left"/>
        <w:rPr>
          <w:b w:val="0"/>
          <w:bCs/>
          <w:sz w:val="24"/>
          <w:szCs w:val="24"/>
        </w:rPr>
      </w:pPr>
      <w:r w:rsidRPr="009F0F02">
        <w:rPr>
          <w:b w:val="0"/>
          <w:bCs/>
          <w:sz w:val="24"/>
          <w:szCs w:val="24"/>
        </w:rPr>
        <w:t>Выписка из ЕГРН на земельный участок с КН 63:31:1406002:288 от 27</w:t>
      </w:r>
      <w:r w:rsidRPr="009F0F02">
        <w:rPr>
          <w:rFonts w:hint="eastAsia"/>
          <w:b w:val="0"/>
          <w:bCs/>
          <w:sz w:val="24"/>
          <w:szCs w:val="24"/>
        </w:rPr>
        <w:t>.</w:t>
      </w:r>
      <w:r w:rsidRPr="009F0F02">
        <w:rPr>
          <w:b w:val="0"/>
          <w:bCs/>
          <w:sz w:val="24"/>
          <w:szCs w:val="24"/>
        </w:rPr>
        <w:t>12</w:t>
      </w:r>
      <w:r w:rsidRPr="009F0F02">
        <w:rPr>
          <w:rFonts w:hint="eastAsia"/>
          <w:b w:val="0"/>
          <w:bCs/>
          <w:sz w:val="24"/>
          <w:szCs w:val="24"/>
        </w:rPr>
        <w:t>.2023</w:t>
      </w:r>
      <w:r w:rsidRPr="009F0F02">
        <w:rPr>
          <w:b w:val="0"/>
          <w:bCs/>
          <w:sz w:val="24"/>
          <w:szCs w:val="24"/>
        </w:rPr>
        <w:t>;</w:t>
      </w:r>
    </w:p>
    <w:p w:rsidR="009F0F02" w:rsidRPr="009F0F02" w:rsidRDefault="009F0F02" w:rsidP="009F0F02">
      <w:pPr>
        <w:pStyle w:val="1"/>
        <w:keepNext/>
        <w:keepLines/>
        <w:widowControl/>
        <w:numPr>
          <w:ilvl w:val="0"/>
          <w:numId w:val="17"/>
        </w:numPr>
        <w:jc w:val="left"/>
        <w:rPr>
          <w:b w:val="0"/>
          <w:bCs/>
          <w:sz w:val="24"/>
          <w:szCs w:val="24"/>
        </w:rPr>
      </w:pPr>
      <w:r w:rsidRPr="009F0F02">
        <w:rPr>
          <w:b w:val="0"/>
          <w:bCs/>
          <w:sz w:val="24"/>
          <w:szCs w:val="24"/>
        </w:rPr>
        <w:t>Выписка из ЕГРН на земельный участок с КН 63:31:1406001:263 от 27</w:t>
      </w:r>
      <w:r w:rsidRPr="009F0F02">
        <w:rPr>
          <w:rFonts w:hint="eastAsia"/>
          <w:b w:val="0"/>
          <w:bCs/>
          <w:sz w:val="24"/>
          <w:szCs w:val="24"/>
        </w:rPr>
        <w:t>.</w:t>
      </w:r>
      <w:r w:rsidRPr="009F0F02">
        <w:rPr>
          <w:b w:val="0"/>
          <w:bCs/>
          <w:sz w:val="24"/>
          <w:szCs w:val="24"/>
        </w:rPr>
        <w:t>12</w:t>
      </w:r>
      <w:r w:rsidRPr="009F0F02">
        <w:rPr>
          <w:rFonts w:hint="eastAsia"/>
          <w:b w:val="0"/>
          <w:bCs/>
          <w:sz w:val="24"/>
          <w:szCs w:val="24"/>
        </w:rPr>
        <w:t>.2023</w:t>
      </w:r>
      <w:r w:rsidRPr="009F0F02">
        <w:rPr>
          <w:b w:val="0"/>
          <w:bCs/>
          <w:sz w:val="24"/>
          <w:szCs w:val="24"/>
        </w:rPr>
        <w:t>;</w:t>
      </w:r>
    </w:p>
    <w:p w:rsidR="009F0F02" w:rsidRPr="009F0F02" w:rsidRDefault="009F0F02" w:rsidP="009F0F02">
      <w:pPr>
        <w:pStyle w:val="1"/>
        <w:keepNext/>
        <w:keepLines/>
        <w:widowControl/>
        <w:numPr>
          <w:ilvl w:val="0"/>
          <w:numId w:val="17"/>
        </w:numPr>
        <w:jc w:val="left"/>
        <w:rPr>
          <w:b w:val="0"/>
          <w:bCs/>
          <w:sz w:val="24"/>
          <w:szCs w:val="24"/>
        </w:rPr>
      </w:pPr>
      <w:r w:rsidRPr="009F0F02">
        <w:rPr>
          <w:b w:val="0"/>
          <w:bCs/>
          <w:sz w:val="24"/>
          <w:szCs w:val="24"/>
        </w:rPr>
        <w:t>Выписка из ЕГРН на земельный участок с КН 63:31:1406002:287 от 27</w:t>
      </w:r>
      <w:r w:rsidRPr="009F0F02">
        <w:rPr>
          <w:rFonts w:hint="eastAsia"/>
          <w:b w:val="0"/>
          <w:bCs/>
          <w:sz w:val="24"/>
          <w:szCs w:val="24"/>
        </w:rPr>
        <w:t>.</w:t>
      </w:r>
      <w:r w:rsidRPr="009F0F02">
        <w:rPr>
          <w:b w:val="0"/>
          <w:bCs/>
          <w:sz w:val="24"/>
          <w:szCs w:val="24"/>
        </w:rPr>
        <w:t>12</w:t>
      </w:r>
      <w:r w:rsidRPr="009F0F02">
        <w:rPr>
          <w:rFonts w:hint="eastAsia"/>
          <w:b w:val="0"/>
          <w:bCs/>
          <w:sz w:val="24"/>
          <w:szCs w:val="24"/>
        </w:rPr>
        <w:t>.2023</w:t>
      </w:r>
      <w:r w:rsidRPr="009F0F02">
        <w:rPr>
          <w:b w:val="0"/>
          <w:bCs/>
          <w:sz w:val="24"/>
          <w:szCs w:val="24"/>
        </w:rPr>
        <w:t>;</w:t>
      </w:r>
    </w:p>
    <w:p w:rsidR="009F0F02" w:rsidRPr="009F0F02" w:rsidRDefault="009F0F02" w:rsidP="009F0F02">
      <w:pPr>
        <w:pStyle w:val="1"/>
        <w:keepNext/>
        <w:keepLines/>
        <w:widowControl/>
        <w:numPr>
          <w:ilvl w:val="0"/>
          <w:numId w:val="17"/>
        </w:numPr>
        <w:jc w:val="left"/>
        <w:rPr>
          <w:b w:val="0"/>
          <w:bCs/>
          <w:sz w:val="24"/>
          <w:szCs w:val="24"/>
        </w:rPr>
      </w:pPr>
      <w:r w:rsidRPr="009F0F02">
        <w:rPr>
          <w:b w:val="0"/>
          <w:bCs/>
          <w:sz w:val="24"/>
          <w:szCs w:val="24"/>
        </w:rPr>
        <w:t>Выписка из ЕГРН на земельный участок с КН 63:31:1401008:344 от 27</w:t>
      </w:r>
      <w:r w:rsidRPr="009F0F02">
        <w:rPr>
          <w:rFonts w:hint="eastAsia"/>
          <w:b w:val="0"/>
          <w:bCs/>
          <w:sz w:val="24"/>
          <w:szCs w:val="24"/>
        </w:rPr>
        <w:t>.</w:t>
      </w:r>
      <w:r w:rsidRPr="009F0F02">
        <w:rPr>
          <w:b w:val="0"/>
          <w:bCs/>
          <w:sz w:val="24"/>
          <w:szCs w:val="24"/>
        </w:rPr>
        <w:t>12</w:t>
      </w:r>
      <w:r w:rsidRPr="009F0F02">
        <w:rPr>
          <w:rFonts w:hint="eastAsia"/>
          <w:b w:val="0"/>
          <w:bCs/>
          <w:sz w:val="24"/>
          <w:szCs w:val="24"/>
        </w:rPr>
        <w:t>.2023</w:t>
      </w:r>
      <w:r w:rsidRPr="009F0F02">
        <w:rPr>
          <w:b w:val="0"/>
          <w:bCs/>
          <w:sz w:val="24"/>
          <w:szCs w:val="24"/>
        </w:rPr>
        <w:t>;</w:t>
      </w:r>
    </w:p>
    <w:p w:rsidR="009F0F02" w:rsidRPr="009F0F02" w:rsidRDefault="009F0F02" w:rsidP="009F0F02">
      <w:pPr>
        <w:pStyle w:val="1"/>
        <w:keepNext/>
        <w:keepLines/>
        <w:widowControl/>
        <w:numPr>
          <w:ilvl w:val="0"/>
          <w:numId w:val="17"/>
        </w:numPr>
        <w:jc w:val="left"/>
        <w:rPr>
          <w:b w:val="0"/>
          <w:bCs/>
          <w:sz w:val="24"/>
          <w:szCs w:val="24"/>
        </w:rPr>
      </w:pPr>
      <w:r w:rsidRPr="009F0F02">
        <w:rPr>
          <w:b w:val="0"/>
          <w:bCs/>
          <w:sz w:val="24"/>
          <w:szCs w:val="24"/>
        </w:rPr>
        <w:t>Выписка из ЕГРН на земельный участок с КН 63:31:1406001:265 от 27</w:t>
      </w:r>
      <w:r w:rsidRPr="009F0F02">
        <w:rPr>
          <w:rFonts w:hint="eastAsia"/>
          <w:b w:val="0"/>
          <w:bCs/>
          <w:sz w:val="24"/>
          <w:szCs w:val="24"/>
        </w:rPr>
        <w:t>.</w:t>
      </w:r>
      <w:r w:rsidRPr="009F0F02">
        <w:rPr>
          <w:b w:val="0"/>
          <w:bCs/>
          <w:sz w:val="24"/>
          <w:szCs w:val="24"/>
        </w:rPr>
        <w:t>12</w:t>
      </w:r>
      <w:r w:rsidRPr="009F0F02">
        <w:rPr>
          <w:rFonts w:hint="eastAsia"/>
          <w:b w:val="0"/>
          <w:bCs/>
          <w:sz w:val="24"/>
          <w:szCs w:val="24"/>
        </w:rPr>
        <w:t>.2023</w:t>
      </w:r>
      <w:r w:rsidRPr="009F0F02">
        <w:rPr>
          <w:b w:val="0"/>
          <w:bCs/>
          <w:sz w:val="24"/>
          <w:szCs w:val="24"/>
        </w:rPr>
        <w:t>;</w:t>
      </w:r>
    </w:p>
    <w:p w:rsidR="009F0F02" w:rsidRPr="009F0F02" w:rsidRDefault="009F0F02" w:rsidP="009F0F02">
      <w:pPr>
        <w:pStyle w:val="1"/>
        <w:keepNext/>
        <w:keepLines/>
        <w:widowControl/>
        <w:numPr>
          <w:ilvl w:val="0"/>
          <w:numId w:val="17"/>
        </w:numPr>
        <w:jc w:val="left"/>
        <w:rPr>
          <w:b w:val="0"/>
          <w:bCs/>
          <w:sz w:val="24"/>
          <w:szCs w:val="24"/>
        </w:rPr>
      </w:pPr>
      <w:r w:rsidRPr="009F0F02">
        <w:rPr>
          <w:b w:val="0"/>
          <w:bCs/>
          <w:sz w:val="24"/>
          <w:szCs w:val="24"/>
        </w:rPr>
        <w:t>Выписка из ЕГРН на земельный участок с КН 63:31:1406001:264 от 27</w:t>
      </w:r>
      <w:r w:rsidRPr="009F0F02">
        <w:rPr>
          <w:rFonts w:hint="eastAsia"/>
          <w:b w:val="0"/>
          <w:bCs/>
          <w:sz w:val="24"/>
          <w:szCs w:val="24"/>
        </w:rPr>
        <w:t>.</w:t>
      </w:r>
      <w:r w:rsidRPr="009F0F02">
        <w:rPr>
          <w:b w:val="0"/>
          <w:bCs/>
          <w:sz w:val="24"/>
          <w:szCs w:val="24"/>
        </w:rPr>
        <w:t>12</w:t>
      </w:r>
      <w:r w:rsidRPr="009F0F02">
        <w:rPr>
          <w:rFonts w:hint="eastAsia"/>
          <w:b w:val="0"/>
          <w:bCs/>
          <w:sz w:val="24"/>
          <w:szCs w:val="24"/>
        </w:rPr>
        <w:t>.2023</w:t>
      </w:r>
      <w:r w:rsidRPr="009F0F02">
        <w:rPr>
          <w:b w:val="0"/>
          <w:bCs/>
          <w:sz w:val="24"/>
          <w:szCs w:val="24"/>
        </w:rPr>
        <w:t>;</w:t>
      </w:r>
    </w:p>
    <w:p w:rsidR="009F0F02" w:rsidRPr="009F0F02" w:rsidRDefault="009F0F02" w:rsidP="009F0F02">
      <w:pPr>
        <w:pStyle w:val="1"/>
        <w:keepNext/>
        <w:keepLines/>
        <w:widowControl/>
        <w:numPr>
          <w:ilvl w:val="0"/>
          <w:numId w:val="17"/>
        </w:numPr>
        <w:jc w:val="left"/>
        <w:rPr>
          <w:b w:val="0"/>
          <w:bCs/>
          <w:sz w:val="24"/>
          <w:szCs w:val="24"/>
        </w:rPr>
      </w:pPr>
      <w:bookmarkStart w:id="46" w:name="_Hlk161062990"/>
      <w:r w:rsidRPr="009F0F02">
        <w:rPr>
          <w:b w:val="0"/>
          <w:bCs/>
          <w:sz w:val="24"/>
          <w:szCs w:val="24"/>
        </w:rPr>
        <w:t>Выписка из ЕГРН на объект капитального строительства с КН 63:31:0000000:5632  от 27.12.2023;</w:t>
      </w:r>
    </w:p>
    <w:bookmarkEnd w:id="46"/>
    <w:p w:rsidR="009F0F02" w:rsidRPr="009F0F02" w:rsidRDefault="009F0F02" w:rsidP="009F0F02">
      <w:pPr>
        <w:pStyle w:val="aff0"/>
        <w:widowControl/>
        <w:numPr>
          <w:ilvl w:val="0"/>
          <w:numId w:val="17"/>
        </w:numPr>
        <w:jc w:val="left"/>
        <w:rPr>
          <w:bCs/>
        </w:rPr>
      </w:pPr>
      <w:r w:rsidRPr="009F0F02">
        <w:rPr>
          <w:bCs/>
        </w:rPr>
        <w:t xml:space="preserve">Выписка из ЕГРН на объект капитального строительства с КН 63:31:1401008:346  от 27.12.2023; </w:t>
      </w:r>
    </w:p>
    <w:p w:rsidR="009F0F02" w:rsidRPr="009F0F02" w:rsidRDefault="009F0F02" w:rsidP="009F0F02">
      <w:pPr>
        <w:pStyle w:val="aff0"/>
        <w:widowControl/>
        <w:numPr>
          <w:ilvl w:val="0"/>
          <w:numId w:val="17"/>
        </w:numPr>
        <w:jc w:val="left"/>
        <w:rPr>
          <w:bCs/>
        </w:rPr>
      </w:pPr>
      <w:r w:rsidRPr="009F0F02">
        <w:rPr>
          <w:bCs/>
        </w:rPr>
        <w:t xml:space="preserve">Выписка из ЕГРН на земельный участок с КН 63:31:0000000:5484 от 20.02.2024; </w:t>
      </w:r>
    </w:p>
    <w:p w:rsidR="009F0F02" w:rsidRPr="009F0F02" w:rsidRDefault="009F0F02" w:rsidP="009F0F02">
      <w:pPr>
        <w:pStyle w:val="aff0"/>
        <w:widowControl/>
        <w:numPr>
          <w:ilvl w:val="0"/>
          <w:numId w:val="17"/>
        </w:numPr>
        <w:jc w:val="left"/>
        <w:rPr>
          <w:bCs/>
        </w:rPr>
      </w:pPr>
      <w:r w:rsidRPr="009F0F02">
        <w:rPr>
          <w:bCs/>
        </w:rPr>
        <w:t>Выписка из ЕГРН на земельный участок с КН 63:31:1406001:266 от 11.03.2024;</w:t>
      </w:r>
    </w:p>
    <w:p w:rsidR="009F0F02" w:rsidRPr="009F0F02" w:rsidRDefault="009F0F02" w:rsidP="009F0F02">
      <w:pPr>
        <w:pStyle w:val="aff0"/>
        <w:widowControl/>
        <w:numPr>
          <w:ilvl w:val="0"/>
          <w:numId w:val="17"/>
        </w:numPr>
        <w:jc w:val="left"/>
        <w:rPr>
          <w:bCs/>
        </w:rPr>
      </w:pPr>
      <w:r w:rsidRPr="009F0F02">
        <w:rPr>
          <w:bCs/>
        </w:rPr>
        <w:t>Выписка из ЕГРН на земельный участок с КН 63:31:0000000:5664 от 20.02.2024;</w:t>
      </w:r>
    </w:p>
    <w:p w:rsidR="009F0F02" w:rsidRPr="009F0F02" w:rsidRDefault="009F0F02" w:rsidP="009F0F02">
      <w:pPr>
        <w:pStyle w:val="aff0"/>
        <w:widowControl/>
        <w:numPr>
          <w:ilvl w:val="0"/>
          <w:numId w:val="17"/>
        </w:numPr>
        <w:jc w:val="left"/>
        <w:rPr>
          <w:bCs/>
        </w:rPr>
      </w:pPr>
      <w:r w:rsidRPr="009F0F02">
        <w:rPr>
          <w:bCs/>
        </w:rPr>
        <w:t>Выписка из ЕГРН на земельный участок с КН 63:31:0000000:5585 от 20.02.2024;</w:t>
      </w:r>
    </w:p>
    <w:p w:rsidR="009F0F02" w:rsidRPr="009F0F02" w:rsidRDefault="009F0F02" w:rsidP="009F0F02">
      <w:pPr>
        <w:pStyle w:val="1"/>
        <w:keepNext/>
        <w:keepLines/>
        <w:widowControl/>
        <w:numPr>
          <w:ilvl w:val="0"/>
          <w:numId w:val="17"/>
        </w:numPr>
        <w:jc w:val="left"/>
        <w:rPr>
          <w:b w:val="0"/>
          <w:bCs/>
          <w:sz w:val="24"/>
          <w:szCs w:val="24"/>
        </w:rPr>
      </w:pPr>
      <w:r w:rsidRPr="009F0F02">
        <w:rPr>
          <w:b w:val="0"/>
          <w:bCs/>
          <w:sz w:val="24"/>
          <w:szCs w:val="24"/>
        </w:rPr>
        <w:t>Выписка из ЕГРН на земельный участок с КН 63:31:0000000:4619 от 11.03.2024;</w:t>
      </w:r>
    </w:p>
    <w:p w:rsidR="009F0F02" w:rsidRPr="009F0F02" w:rsidRDefault="009F0F02" w:rsidP="009F0F02">
      <w:pPr>
        <w:pStyle w:val="aff0"/>
        <w:widowControl/>
        <w:numPr>
          <w:ilvl w:val="0"/>
          <w:numId w:val="17"/>
        </w:numPr>
        <w:jc w:val="left"/>
      </w:pPr>
      <w:r w:rsidRPr="009F0F02">
        <w:rPr>
          <w:bCs/>
        </w:rPr>
        <w:t>Выписка из ЕГРН на объект капитального строительства с КН 63:31:1406002:66 от</w:t>
      </w:r>
      <w:r w:rsidRPr="009F0F02">
        <w:t xml:space="preserve"> 15.02.2024;</w:t>
      </w:r>
    </w:p>
    <w:p w:rsidR="009F0F02" w:rsidRPr="009F0F02" w:rsidRDefault="009F0F02" w:rsidP="009F0F02">
      <w:pPr>
        <w:pStyle w:val="aff0"/>
        <w:widowControl/>
        <w:numPr>
          <w:ilvl w:val="0"/>
          <w:numId w:val="17"/>
        </w:numPr>
        <w:jc w:val="left"/>
      </w:pPr>
      <w:r w:rsidRPr="009F0F02">
        <w:t>Выписка из ЕГРН на объект капитального строительства с КН 63:31:1406001:45 от 15.02.2024.</w:t>
      </w:r>
    </w:p>
    <w:p w:rsidR="002E5703" w:rsidRPr="00A9701A" w:rsidRDefault="002E5703" w:rsidP="0072407B">
      <w:pPr>
        <w:pStyle w:val="1"/>
        <w:ind w:firstLine="0"/>
        <w:rPr>
          <w:b w:val="0"/>
        </w:rPr>
      </w:pPr>
    </w:p>
    <w:sectPr w:rsidR="002E5703" w:rsidRPr="00A9701A" w:rsidSect="0062485D"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64241" w:rsidRDefault="00864241" w:rsidP="001059C1">
      <w:r>
        <w:separator/>
      </w:r>
    </w:p>
  </w:endnote>
  <w:endnote w:type="continuationSeparator" w:id="0">
    <w:p w:rsidR="00864241" w:rsidRDefault="00864241" w:rsidP="00105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Arial"/>
    <w:charset w:val="00"/>
    <w:family w:val="swiss"/>
    <w:pitch w:val="variable"/>
    <w:sig w:usb0="00000000" w:usb1="5000A1FF" w:usb2="00000000" w:usb3="00000000" w:csb0="000001B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54902" w:rsidRDefault="00354902">
    <w:pPr>
      <w:pStyle w:val="a9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4241" w:rsidRDefault="00C0757F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C3FFD">
      <w:rPr>
        <w:noProof/>
      </w:rPr>
      <w:t>2</w:t>
    </w:r>
    <w:r>
      <w:rPr>
        <w:noProof/>
      </w:rPr>
      <w:fldChar w:fldCharType="end"/>
    </w:r>
  </w:p>
  <w:p w:rsidR="00864241" w:rsidRDefault="00864241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4241" w:rsidRDefault="00C0757F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C3FFD">
      <w:rPr>
        <w:noProof/>
      </w:rPr>
      <w:t>19</w:t>
    </w:r>
    <w:r>
      <w:rPr>
        <w:noProof/>
      </w:rPr>
      <w:fldChar w:fldCharType="end"/>
    </w:r>
  </w:p>
  <w:p w:rsidR="00864241" w:rsidRDefault="0086424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64241" w:rsidRDefault="00864241" w:rsidP="001059C1">
      <w:r>
        <w:separator/>
      </w:r>
    </w:p>
  </w:footnote>
  <w:footnote w:type="continuationSeparator" w:id="0">
    <w:p w:rsidR="00864241" w:rsidRDefault="00864241" w:rsidP="00105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4241" w:rsidRDefault="004C1DC8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6424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64241" w:rsidRDefault="004C1DC8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 w:rsidR="0086424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64241" w:rsidRDefault="0086424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4241" w:rsidRDefault="00864241" w:rsidP="008A47F8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зменени</w:t>
    </w:r>
    <w:r>
      <w:rPr>
        <w:i/>
      </w:rPr>
      <w:t>я</w:t>
    </w:r>
    <w:r w:rsidRPr="00C86B47">
      <w:rPr>
        <w:i/>
      </w:rPr>
      <w:t xml:space="preserve"> в Генера</w:t>
    </w:r>
    <w:r>
      <w:rPr>
        <w:i/>
      </w:rPr>
      <w:t>льный план сельского поселения Черновка</w:t>
    </w:r>
  </w:p>
  <w:p w:rsidR="00864241" w:rsidRPr="00C86B47" w:rsidRDefault="00864241" w:rsidP="008A47F8">
    <w:pPr>
      <w:pStyle w:val="a6"/>
      <w:jc w:val="right"/>
      <w:rPr>
        <w:i/>
      </w:rPr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  <w:p w:rsidR="00864241" w:rsidRPr="008E6D37" w:rsidRDefault="00864241" w:rsidP="008E6D37">
    <w:pPr>
      <w:pStyle w:val="a6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66FF27C"/>
    <w:multiLevelType w:val="singleLevel"/>
    <w:tmpl w:val="A66FF27C"/>
    <w:lvl w:ilvl="0">
      <w:start w:val="1"/>
      <w:numFmt w:val="bullet"/>
      <w:lvlText w:val="─"/>
      <w:lvlJc w:val="left"/>
      <w:pPr>
        <w:tabs>
          <w:tab w:val="left" w:pos="420"/>
        </w:tabs>
        <w:ind w:left="420" w:hanging="420"/>
      </w:pPr>
      <w:rPr>
        <w:rFonts w:ascii="Arial" w:hAnsi="Arial" w:cs="Arial" w:hint="default"/>
      </w:rPr>
    </w:lvl>
  </w:abstractNum>
  <w:abstractNum w:abstractNumId="1" w15:restartNumberingAfterBreak="0">
    <w:nsid w:val="B0146703"/>
    <w:multiLevelType w:val="singleLevel"/>
    <w:tmpl w:val="B0146703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BC01EFFB"/>
    <w:multiLevelType w:val="singleLevel"/>
    <w:tmpl w:val="BC01EFFB"/>
    <w:lvl w:ilvl="0">
      <w:start w:val="1"/>
      <w:numFmt w:val="bullet"/>
      <w:lvlText w:val="─"/>
      <w:lvlJc w:val="left"/>
      <w:pPr>
        <w:tabs>
          <w:tab w:val="left" w:pos="420"/>
        </w:tabs>
        <w:ind w:left="420" w:hanging="420"/>
      </w:pPr>
      <w:rPr>
        <w:rFonts w:ascii="Arial" w:hAnsi="Arial" w:cs="Arial" w:hint="default"/>
      </w:rPr>
    </w:lvl>
  </w:abstractNum>
  <w:abstractNum w:abstractNumId="3" w15:restartNumberingAfterBreak="0">
    <w:nsid w:val="F0BE5D49"/>
    <w:multiLevelType w:val="singleLevel"/>
    <w:tmpl w:val="F0BE5D49"/>
    <w:lvl w:ilvl="0">
      <w:start w:val="1"/>
      <w:numFmt w:val="bullet"/>
      <w:lvlText w:val="─"/>
      <w:lvlJc w:val="left"/>
      <w:pPr>
        <w:tabs>
          <w:tab w:val="left" w:pos="420"/>
        </w:tabs>
        <w:ind w:left="420" w:hanging="420"/>
      </w:pPr>
      <w:rPr>
        <w:rFonts w:ascii="Times New Roman" w:hAnsi="Times New Roman" w:cs="Times New Roman" w:hint="default"/>
        <w:b w:val="0"/>
        <w:bCs w:val="0"/>
      </w:rPr>
    </w:lvl>
  </w:abstractNum>
  <w:abstractNum w:abstractNumId="4" w15:restartNumberingAfterBreak="0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5" w15:restartNumberingAfterBreak="0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F052A93"/>
    <w:multiLevelType w:val="hybridMultilevel"/>
    <w:tmpl w:val="031A5E6C"/>
    <w:lvl w:ilvl="0" w:tplc="64A47B0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 w15:restartNumberingAfterBreak="0">
    <w:nsid w:val="5E851C06"/>
    <w:multiLevelType w:val="multilevel"/>
    <w:tmpl w:val="92E4C90C"/>
    <w:lvl w:ilvl="0">
      <w:start w:val="14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 w:val="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highlight w:val="none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9" w15:restartNumberingAfterBreak="0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6632597">
    <w:abstractNumId w:val="8"/>
  </w:num>
  <w:num w:numId="2" w16cid:durableId="88936751">
    <w:abstractNumId w:val="9"/>
  </w:num>
  <w:num w:numId="3" w16cid:durableId="1400908571">
    <w:abstractNumId w:val="5"/>
  </w:num>
  <w:num w:numId="4" w16cid:durableId="733089676">
    <w:abstractNumId w:val="4"/>
  </w:num>
  <w:num w:numId="5" w16cid:durableId="1587108800">
    <w:abstractNumId w:val="6"/>
  </w:num>
  <w:num w:numId="6" w16cid:durableId="1703483406">
    <w:abstractNumId w:val="8"/>
  </w:num>
  <w:num w:numId="7" w16cid:durableId="1069422304">
    <w:abstractNumId w:val="8"/>
  </w:num>
  <w:num w:numId="8" w16cid:durableId="1572931143">
    <w:abstractNumId w:val="8"/>
  </w:num>
  <w:num w:numId="9" w16cid:durableId="60253386">
    <w:abstractNumId w:val="8"/>
  </w:num>
  <w:num w:numId="10" w16cid:durableId="1924797072">
    <w:abstractNumId w:val="8"/>
  </w:num>
  <w:num w:numId="11" w16cid:durableId="1457794346">
    <w:abstractNumId w:val="8"/>
  </w:num>
  <w:num w:numId="12" w16cid:durableId="1605839163">
    <w:abstractNumId w:val="8"/>
  </w:num>
  <w:num w:numId="13" w16cid:durableId="1728534151">
    <w:abstractNumId w:val="7"/>
  </w:num>
  <w:num w:numId="14" w16cid:durableId="449279182">
    <w:abstractNumId w:val="3"/>
  </w:num>
  <w:num w:numId="15" w16cid:durableId="1814784995">
    <w:abstractNumId w:val="0"/>
  </w:num>
  <w:num w:numId="16" w16cid:durableId="1499882356">
    <w:abstractNumId w:val="1"/>
  </w:num>
  <w:num w:numId="17" w16cid:durableId="1789468803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drawingGridHorizontalSpacing w:val="120"/>
  <w:displayHorizontalDrawingGridEvery w:val="2"/>
  <w:characterSpacingControl w:val="doNotCompress"/>
  <w:hdrShapeDefaults>
    <o:shapedefaults v:ext="edit" spidmax="4198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441"/>
    <w:rsid w:val="0000174A"/>
    <w:rsid w:val="0000367C"/>
    <w:rsid w:val="000079D1"/>
    <w:rsid w:val="00011CFA"/>
    <w:rsid w:val="00012B3A"/>
    <w:rsid w:val="0001616F"/>
    <w:rsid w:val="00016408"/>
    <w:rsid w:val="00016A82"/>
    <w:rsid w:val="00020FD5"/>
    <w:rsid w:val="000225DE"/>
    <w:rsid w:val="00023DAB"/>
    <w:rsid w:val="00023EC9"/>
    <w:rsid w:val="00025CC8"/>
    <w:rsid w:val="00030737"/>
    <w:rsid w:val="000319E9"/>
    <w:rsid w:val="00032997"/>
    <w:rsid w:val="00032CC9"/>
    <w:rsid w:val="0003333E"/>
    <w:rsid w:val="0003617F"/>
    <w:rsid w:val="0003682E"/>
    <w:rsid w:val="00041BE6"/>
    <w:rsid w:val="000424C1"/>
    <w:rsid w:val="00043A20"/>
    <w:rsid w:val="00050529"/>
    <w:rsid w:val="0005057D"/>
    <w:rsid w:val="00052D2D"/>
    <w:rsid w:val="00054C14"/>
    <w:rsid w:val="00054C1C"/>
    <w:rsid w:val="00055EF5"/>
    <w:rsid w:val="000563D4"/>
    <w:rsid w:val="0006036D"/>
    <w:rsid w:val="000639A3"/>
    <w:rsid w:val="000642F5"/>
    <w:rsid w:val="000647E2"/>
    <w:rsid w:val="00066105"/>
    <w:rsid w:val="00070BA4"/>
    <w:rsid w:val="00072759"/>
    <w:rsid w:val="0007363A"/>
    <w:rsid w:val="000748C0"/>
    <w:rsid w:val="00076C40"/>
    <w:rsid w:val="00077F5E"/>
    <w:rsid w:val="00080945"/>
    <w:rsid w:val="0008128A"/>
    <w:rsid w:val="00082166"/>
    <w:rsid w:val="000835FC"/>
    <w:rsid w:val="000851E1"/>
    <w:rsid w:val="00086211"/>
    <w:rsid w:val="000867A7"/>
    <w:rsid w:val="00090FC0"/>
    <w:rsid w:val="00096377"/>
    <w:rsid w:val="000973C3"/>
    <w:rsid w:val="00097CE4"/>
    <w:rsid w:val="000A14DC"/>
    <w:rsid w:val="000A2477"/>
    <w:rsid w:val="000A490D"/>
    <w:rsid w:val="000B4D26"/>
    <w:rsid w:val="000B6314"/>
    <w:rsid w:val="000C405A"/>
    <w:rsid w:val="000C44BB"/>
    <w:rsid w:val="000C51A3"/>
    <w:rsid w:val="000C6BE3"/>
    <w:rsid w:val="000C7AA1"/>
    <w:rsid w:val="000D28DC"/>
    <w:rsid w:val="000D52F1"/>
    <w:rsid w:val="000E1988"/>
    <w:rsid w:val="000E6441"/>
    <w:rsid w:val="000E777B"/>
    <w:rsid w:val="000E7A18"/>
    <w:rsid w:val="000F080C"/>
    <w:rsid w:val="000F0CB9"/>
    <w:rsid w:val="000F1F68"/>
    <w:rsid w:val="000F7448"/>
    <w:rsid w:val="00100207"/>
    <w:rsid w:val="00103BD2"/>
    <w:rsid w:val="001055E0"/>
    <w:rsid w:val="001059C1"/>
    <w:rsid w:val="001124E5"/>
    <w:rsid w:val="001157A1"/>
    <w:rsid w:val="001161BC"/>
    <w:rsid w:val="00117239"/>
    <w:rsid w:val="001220D6"/>
    <w:rsid w:val="00122302"/>
    <w:rsid w:val="00126DA7"/>
    <w:rsid w:val="00130B04"/>
    <w:rsid w:val="00131381"/>
    <w:rsid w:val="00133EFA"/>
    <w:rsid w:val="001349DA"/>
    <w:rsid w:val="001405FA"/>
    <w:rsid w:val="00142679"/>
    <w:rsid w:val="0014267E"/>
    <w:rsid w:val="0014550D"/>
    <w:rsid w:val="001470D8"/>
    <w:rsid w:val="00152C1E"/>
    <w:rsid w:val="0015379C"/>
    <w:rsid w:val="00153DC1"/>
    <w:rsid w:val="0015759C"/>
    <w:rsid w:val="00160CA5"/>
    <w:rsid w:val="00161BDF"/>
    <w:rsid w:val="001621C9"/>
    <w:rsid w:val="00162334"/>
    <w:rsid w:val="00165CCE"/>
    <w:rsid w:val="00167453"/>
    <w:rsid w:val="0017160E"/>
    <w:rsid w:val="00171FCE"/>
    <w:rsid w:val="00180931"/>
    <w:rsid w:val="001812AE"/>
    <w:rsid w:val="0018180A"/>
    <w:rsid w:val="001818E1"/>
    <w:rsid w:val="00181A0B"/>
    <w:rsid w:val="001827AB"/>
    <w:rsid w:val="00182C0E"/>
    <w:rsid w:val="0018639C"/>
    <w:rsid w:val="00187C8C"/>
    <w:rsid w:val="00192BCE"/>
    <w:rsid w:val="00194133"/>
    <w:rsid w:val="00194F9C"/>
    <w:rsid w:val="001A08AD"/>
    <w:rsid w:val="001A0AED"/>
    <w:rsid w:val="001A0B12"/>
    <w:rsid w:val="001A18EB"/>
    <w:rsid w:val="001A3366"/>
    <w:rsid w:val="001A4B35"/>
    <w:rsid w:val="001A693B"/>
    <w:rsid w:val="001B0082"/>
    <w:rsid w:val="001B179F"/>
    <w:rsid w:val="001B3F86"/>
    <w:rsid w:val="001B4A89"/>
    <w:rsid w:val="001B593A"/>
    <w:rsid w:val="001B6F0D"/>
    <w:rsid w:val="001B75C3"/>
    <w:rsid w:val="001B78E3"/>
    <w:rsid w:val="001C0A64"/>
    <w:rsid w:val="001C103A"/>
    <w:rsid w:val="001C43EE"/>
    <w:rsid w:val="001C79CF"/>
    <w:rsid w:val="001D2C1D"/>
    <w:rsid w:val="001D549A"/>
    <w:rsid w:val="001D65BF"/>
    <w:rsid w:val="001E0A1B"/>
    <w:rsid w:val="001E0C3B"/>
    <w:rsid w:val="001E116F"/>
    <w:rsid w:val="001E25A2"/>
    <w:rsid w:val="001E2C29"/>
    <w:rsid w:val="001E3AC5"/>
    <w:rsid w:val="001E6502"/>
    <w:rsid w:val="001E783C"/>
    <w:rsid w:val="001F34F4"/>
    <w:rsid w:val="001F72BC"/>
    <w:rsid w:val="00201DCD"/>
    <w:rsid w:val="00205D23"/>
    <w:rsid w:val="00206D58"/>
    <w:rsid w:val="00210881"/>
    <w:rsid w:val="00211900"/>
    <w:rsid w:val="00213C06"/>
    <w:rsid w:val="00215D76"/>
    <w:rsid w:val="002169B5"/>
    <w:rsid w:val="00217687"/>
    <w:rsid w:val="00217938"/>
    <w:rsid w:val="00221D16"/>
    <w:rsid w:val="00222F8C"/>
    <w:rsid w:val="002239E2"/>
    <w:rsid w:val="00223A51"/>
    <w:rsid w:val="00227E8B"/>
    <w:rsid w:val="00231706"/>
    <w:rsid w:val="002321D4"/>
    <w:rsid w:val="00232C96"/>
    <w:rsid w:val="00233F07"/>
    <w:rsid w:val="002346CC"/>
    <w:rsid w:val="00237CA2"/>
    <w:rsid w:val="00241992"/>
    <w:rsid w:val="0024504B"/>
    <w:rsid w:val="00245D45"/>
    <w:rsid w:val="002504BD"/>
    <w:rsid w:val="002534B5"/>
    <w:rsid w:val="00253B13"/>
    <w:rsid w:val="00254C61"/>
    <w:rsid w:val="0026279F"/>
    <w:rsid w:val="0026533C"/>
    <w:rsid w:val="00270B28"/>
    <w:rsid w:val="00281F40"/>
    <w:rsid w:val="00285920"/>
    <w:rsid w:val="0029113D"/>
    <w:rsid w:val="00295823"/>
    <w:rsid w:val="00296C5B"/>
    <w:rsid w:val="002972F6"/>
    <w:rsid w:val="00297BEE"/>
    <w:rsid w:val="002A110A"/>
    <w:rsid w:val="002A29C4"/>
    <w:rsid w:val="002A587C"/>
    <w:rsid w:val="002A6407"/>
    <w:rsid w:val="002A6DE6"/>
    <w:rsid w:val="002A76B4"/>
    <w:rsid w:val="002B5170"/>
    <w:rsid w:val="002B7D2E"/>
    <w:rsid w:val="002C1C1F"/>
    <w:rsid w:val="002C1CFE"/>
    <w:rsid w:val="002C1FB4"/>
    <w:rsid w:val="002C429E"/>
    <w:rsid w:val="002D1BA5"/>
    <w:rsid w:val="002D4133"/>
    <w:rsid w:val="002D56E6"/>
    <w:rsid w:val="002D5DBC"/>
    <w:rsid w:val="002D6259"/>
    <w:rsid w:val="002D7D01"/>
    <w:rsid w:val="002E1B20"/>
    <w:rsid w:val="002E2839"/>
    <w:rsid w:val="002E2F96"/>
    <w:rsid w:val="002E5703"/>
    <w:rsid w:val="002E625A"/>
    <w:rsid w:val="002E6E59"/>
    <w:rsid w:val="002F0748"/>
    <w:rsid w:val="002F135A"/>
    <w:rsid w:val="002F174D"/>
    <w:rsid w:val="002F17BD"/>
    <w:rsid w:val="002F19F5"/>
    <w:rsid w:val="002F1EBB"/>
    <w:rsid w:val="002F3D01"/>
    <w:rsid w:val="002F3DD3"/>
    <w:rsid w:val="002F3E0A"/>
    <w:rsid w:val="002F74C9"/>
    <w:rsid w:val="00301DA2"/>
    <w:rsid w:val="003030AF"/>
    <w:rsid w:val="00303FBF"/>
    <w:rsid w:val="00304F72"/>
    <w:rsid w:val="00305AFE"/>
    <w:rsid w:val="00306F52"/>
    <w:rsid w:val="00311638"/>
    <w:rsid w:val="0031512E"/>
    <w:rsid w:val="00321EC2"/>
    <w:rsid w:val="00325108"/>
    <w:rsid w:val="0032554A"/>
    <w:rsid w:val="00325CFF"/>
    <w:rsid w:val="003260E8"/>
    <w:rsid w:val="00330B52"/>
    <w:rsid w:val="00331A45"/>
    <w:rsid w:val="00331DD4"/>
    <w:rsid w:val="00336C44"/>
    <w:rsid w:val="00336CC7"/>
    <w:rsid w:val="00337BC8"/>
    <w:rsid w:val="003404EF"/>
    <w:rsid w:val="003419AA"/>
    <w:rsid w:val="003446F9"/>
    <w:rsid w:val="00345E62"/>
    <w:rsid w:val="0034694F"/>
    <w:rsid w:val="00347810"/>
    <w:rsid w:val="003526D0"/>
    <w:rsid w:val="00353C4C"/>
    <w:rsid w:val="003548F8"/>
    <w:rsid w:val="00354902"/>
    <w:rsid w:val="003560FD"/>
    <w:rsid w:val="003579F7"/>
    <w:rsid w:val="00363EBF"/>
    <w:rsid w:val="00364177"/>
    <w:rsid w:val="003669BB"/>
    <w:rsid w:val="00367C3B"/>
    <w:rsid w:val="00372DF9"/>
    <w:rsid w:val="00374ED6"/>
    <w:rsid w:val="003763B5"/>
    <w:rsid w:val="003774EB"/>
    <w:rsid w:val="003858CE"/>
    <w:rsid w:val="003874ED"/>
    <w:rsid w:val="00387521"/>
    <w:rsid w:val="0039004D"/>
    <w:rsid w:val="003910F8"/>
    <w:rsid w:val="00392A39"/>
    <w:rsid w:val="003934DA"/>
    <w:rsid w:val="003A776A"/>
    <w:rsid w:val="003B0B4B"/>
    <w:rsid w:val="003B18B4"/>
    <w:rsid w:val="003B1A39"/>
    <w:rsid w:val="003B28B5"/>
    <w:rsid w:val="003B38EB"/>
    <w:rsid w:val="003B5912"/>
    <w:rsid w:val="003B6641"/>
    <w:rsid w:val="003B6B0A"/>
    <w:rsid w:val="003B6ED8"/>
    <w:rsid w:val="003C122D"/>
    <w:rsid w:val="003C5455"/>
    <w:rsid w:val="003C54C8"/>
    <w:rsid w:val="003C608B"/>
    <w:rsid w:val="003D2984"/>
    <w:rsid w:val="003D2ED5"/>
    <w:rsid w:val="003D34BD"/>
    <w:rsid w:val="003D4610"/>
    <w:rsid w:val="003D78AA"/>
    <w:rsid w:val="003E4118"/>
    <w:rsid w:val="003E464C"/>
    <w:rsid w:val="003E683C"/>
    <w:rsid w:val="003E6E3E"/>
    <w:rsid w:val="003F543A"/>
    <w:rsid w:val="00400D32"/>
    <w:rsid w:val="00400E27"/>
    <w:rsid w:val="004018C7"/>
    <w:rsid w:val="00401D65"/>
    <w:rsid w:val="004037CD"/>
    <w:rsid w:val="00404747"/>
    <w:rsid w:val="00407090"/>
    <w:rsid w:val="004100DF"/>
    <w:rsid w:val="0041027C"/>
    <w:rsid w:val="00410B52"/>
    <w:rsid w:val="00410CB9"/>
    <w:rsid w:val="0041185B"/>
    <w:rsid w:val="00412B94"/>
    <w:rsid w:val="00413909"/>
    <w:rsid w:val="004146E1"/>
    <w:rsid w:val="00414714"/>
    <w:rsid w:val="00417A02"/>
    <w:rsid w:val="0042117A"/>
    <w:rsid w:val="004222A3"/>
    <w:rsid w:val="004241B1"/>
    <w:rsid w:val="00426353"/>
    <w:rsid w:val="004327DA"/>
    <w:rsid w:val="00432DCB"/>
    <w:rsid w:val="0043353E"/>
    <w:rsid w:val="00437086"/>
    <w:rsid w:val="00442AD0"/>
    <w:rsid w:val="00442F7A"/>
    <w:rsid w:val="00445FB3"/>
    <w:rsid w:val="00446B16"/>
    <w:rsid w:val="00446B27"/>
    <w:rsid w:val="00447465"/>
    <w:rsid w:val="00447534"/>
    <w:rsid w:val="0044761B"/>
    <w:rsid w:val="00450BA2"/>
    <w:rsid w:val="00450C3E"/>
    <w:rsid w:val="00453167"/>
    <w:rsid w:val="00455635"/>
    <w:rsid w:val="00456F57"/>
    <w:rsid w:val="00460A6D"/>
    <w:rsid w:val="0046258E"/>
    <w:rsid w:val="00466B4B"/>
    <w:rsid w:val="004719A6"/>
    <w:rsid w:val="00474DC5"/>
    <w:rsid w:val="00480DB9"/>
    <w:rsid w:val="004821F2"/>
    <w:rsid w:val="004840A9"/>
    <w:rsid w:val="00485F04"/>
    <w:rsid w:val="004909A6"/>
    <w:rsid w:val="004942D9"/>
    <w:rsid w:val="004954DC"/>
    <w:rsid w:val="0049640B"/>
    <w:rsid w:val="0049784E"/>
    <w:rsid w:val="004A0543"/>
    <w:rsid w:val="004A0E51"/>
    <w:rsid w:val="004A20B2"/>
    <w:rsid w:val="004A238A"/>
    <w:rsid w:val="004A511E"/>
    <w:rsid w:val="004A5B02"/>
    <w:rsid w:val="004A63C4"/>
    <w:rsid w:val="004A747E"/>
    <w:rsid w:val="004B204B"/>
    <w:rsid w:val="004B4318"/>
    <w:rsid w:val="004B51C4"/>
    <w:rsid w:val="004C1DC8"/>
    <w:rsid w:val="004C35D3"/>
    <w:rsid w:val="004C4CFA"/>
    <w:rsid w:val="004C7683"/>
    <w:rsid w:val="004D10C8"/>
    <w:rsid w:val="004D3352"/>
    <w:rsid w:val="004D5192"/>
    <w:rsid w:val="004D66F7"/>
    <w:rsid w:val="004E3B91"/>
    <w:rsid w:val="004E4C28"/>
    <w:rsid w:val="004F3D42"/>
    <w:rsid w:val="004F41E0"/>
    <w:rsid w:val="004F52A9"/>
    <w:rsid w:val="004F5AEC"/>
    <w:rsid w:val="00500F2D"/>
    <w:rsid w:val="00503A25"/>
    <w:rsid w:val="00503E0A"/>
    <w:rsid w:val="00503EFE"/>
    <w:rsid w:val="0050499D"/>
    <w:rsid w:val="0050680F"/>
    <w:rsid w:val="00506F2B"/>
    <w:rsid w:val="00507A56"/>
    <w:rsid w:val="00510120"/>
    <w:rsid w:val="00513876"/>
    <w:rsid w:val="00514D5D"/>
    <w:rsid w:val="00515A57"/>
    <w:rsid w:val="00517FBA"/>
    <w:rsid w:val="0052014E"/>
    <w:rsid w:val="00522C95"/>
    <w:rsid w:val="00522C9D"/>
    <w:rsid w:val="00523002"/>
    <w:rsid w:val="00523469"/>
    <w:rsid w:val="00525945"/>
    <w:rsid w:val="005264B0"/>
    <w:rsid w:val="00527FF3"/>
    <w:rsid w:val="005306A1"/>
    <w:rsid w:val="005306DC"/>
    <w:rsid w:val="00531B90"/>
    <w:rsid w:val="0053336F"/>
    <w:rsid w:val="00533FDC"/>
    <w:rsid w:val="005360B1"/>
    <w:rsid w:val="00536819"/>
    <w:rsid w:val="00540284"/>
    <w:rsid w:val="005414EC"/>
    <w:rsid w:val="0054497A"/>
    <w:rsid w:val="005453AF"/>
    <w:rsid w:val="00545490"/>
    <w:rsid w:val="0055316C"/>
    <w:rsid w:val="005539F2"/>
    <w:rsid w:val="00553FE2"/>
    <w:rsid w:val="00554120"/>
    <w:rsid w:val="00555177"/>
    <w:rsid w:val="00557B34"/>
    <w:rsid w:val="00557DB6"/>
    <w:rsid w:val="005602B4"/>
    <w:rsid w:val="00564B9B"/>
    <w:rsid w:val="0056582F"/>
    <w:rsid w:val="00567722"/>
    <w:rsid w:val="00573081"/>
    <w:rsid w:val="0057362C"/>
    <w:rsid w:val="00577A95"/>
    <w:rsid w:val="00580AFB"/>
    <w:rsid w:val="00583636"/>
    <w:rsid w:val="00583FE2"/>
    <w:rsid w:val="005852AD"/>
    <w:rsid w:val="005854A5"/>
    <w:rsid w:val="005863FD"/>
    <w:rsid w:val="005902E6"/>
    <w:rsid w:val="00590E80"/>
    <w:rsid w:val="0059217D"/>
    <w:rsid w:val="00592AEE"/>
    <w:rsid w:val="00592CE8"/>
    <w:rsid w:val="005937EF"/>
    <w:rsid w:val="00595985"/>
    <w:rsid w:val="005A0E8F"/>
    <w:rsid w:val="005A1F89"/>
    <w:rsid w:val="005A228D"/>
    <w:rsid w:val="005A24C7"/>
    <w:rsid w:val="005A2BF0"/>
    <w:rsid w:val="005A45A5"/>
    <w:rsid w:val="005A60B5"/>
    <w:rsid w:val="005B356C"/>
    <w:rsid w:val="005B358C"/>
    <w:rsid w:val="005B461D"/>
    <w:rsid w:val="005B4EC0"/>
    <w:rsid w:val="005B5EA3"/>
    <w:rsid w:val="005B7446"/>
    <w:rsid w:val="005C45D4"/>
    <w:rsid w:val="005C4805"/>
    <w:rsid w:val="005C6420"/>
    <w:rsid w:val="005C6548"/>
    <w:rsid w:val="005D2148"/>
    <w:rsid w:val="005D4423"/>
    <w:rsid w:val="005D5A67"/>
    <w:rsid w:val="005D6979"/>
    <w:rsid w:val="005D7180"/>
    <w:rsid w:val="005E4932"/>
    <w:rsid w:val="005E60CA"/>
    <w:rsid w:val="005F09B1"/>
    <w:rsid w:val="005F60A9"/>
    <w:rsid w:val="00600F13"/>
    <w:rsid w:val="00601532"/>
    <w:rsid w:val="00602A66"/>
    <w:rsid w:val="00604261"/>
    <w:rsid w:val="00604D6F"/>
    <w:rsid w:val="00606359"/>
    <w:rsid w:val="006064B6"/>
    <w:rsid w:val="00607244"/>
    <w:rsid w:val="0060767A"/>
    <w:rsid w:val="00607BAF"/>
    <w:rsid w:val="00616DB1"/>
    <w:rsid w:val="00623D1A"/>
    <w:rsid w:val="0062485D"/>
    <w:rsid w:val="006300FB"/>
    <w:rsid w:val="00631FC4"/>
    <w:rsid w:val="0063473D"/>
    <w:rsid w:val="00634838"/>
    <w:rsid w:val="006368A5"/>
    <w:rsid w:val="006404D7"/>
    <w:rsid w:val="00641943"/>
    <w:rsid w:val="00643C0A"/>
    <w:rsid w:val="00647A25"/>
    <w:rsid w:val="00647B78"/>
    <w:rsid w:val="006520FD"/>
    <w:rsid w:val="00652909"/>
    <w:rsid w:val="00652991"/>
    <w:rsid w:val="00654DF8"/>
    <w:rsid w:val="00655AB5"/>
    <w:rsid w:val="006561F7"/>
    <w:rsid w:val="00656B15"/>
    <w:rsid w:val="00657018"/>
    <w:rsid w:val="00657989"/>
    <w:rsid w:val="006620EF"/>
    <w:rsid w:val="0067101D"/>
    <w:rsid w:val="00671218"/>
    <w:rsid w:val="0067251A"/>
    <w:rsid w:val="00673FF4"/>
    <w:rsid w:val="00675CB6"/>
    <w:rsid w:val="0067727C"/>
    <w:rsid w:val="00677912"/>
    <w:rsid w:val="006840AD"/>
    <w:rsid w:val="006877E0"/>
    <w:rsid w:val="00687D10"/>
    <w:rsid w:val="00691D01"/>
    <w:rsid w:val="00693ABC"/>
    <w:rsid w:val="00693CE5"/>
    <w:rsid w:val="00696CAC"/>
    <w:rsid w:val="006A2FA9"/>
    <w:rsid w:val="006A3D58"/>
    <w:rsid w:val="006A4A1E"/>
    <w:rsid w:val="006B015E"/>
    <w:rsid w:val="006B56CC"/>
    <w:rsid w:val="006B60BA"/>
    <w:rsid w:val="006B74F8"/>
    <w:rsid w:val="006C044F"/>
    <w:rsid w:val="006C3491"/>
    <w:rsid w:val="006C380A"/>
    <w:rsid w:val="006C3E60"/>
    <w:rsid w:val="006C3F4D"/>
    <w:rsid w:val="006D4098"/>
    <w:rsid w:val="006D4B1F"/>
    <w:rsid w:val="006D7364"/>
    <w:rsid w:val="006D7BDC"/>
    <w:rsid w:val="006E0941"/>
    <w:rsid w:val="006E141D"/>
    <w:rsid w:val="006E383E"/>
    <w:rsid w:val="006F0F32"/>
    <w:rsid w:val="006F2CB7"/>
    <w:rsid w:val="006F3DFA"/>
    <w:rsid w:val="006F4AEE"/>
    <w:rsid w:val="007014F9"/>
    <w:rsid w:val="0070337B"/>
    <w:rsid w:val="007073C3"/>
    <w:rsid w:val="0071190C"/>
    <w:rsid w:val="00711BA2"/>
    <w:rsid w:val="007129E1"/>
    <w:rsid w:val="00714774"/>
    <w:rsid w:val="00714EDB"/>
    <w:rsid w:val="007165E3"/>
    <w:rsid w:val="00716709"/>
    <w:rsid w:val="00716779"/>
    <w:rsid w:val="00716C08"/>
    <w:rsid w:val="00716D50"/>
    <w:rsid w:val="0072222B"/>
    <w:rsid w:val="0072407B"/>
    <w:rsid w:val="0072576F"/>
    <w:rsid w:val="007262AB"/>
    <w:rsid w:val="0072672E"/>
    <w:rsid w:val="007277B0"/>
    <w:rsid w:val="0073273F"/>
    <w:rsid w:val="00733A56"/>
    <w:rsid w:val="00734FC9"/>
    <w:rsid w:val="00737154"/>
    <w:rsid w:val="00737C1A"/>
    <w:rsid w:val="007409AF"/>
    <w:rsid w:val="0074149A"/>
    <w:rsid w:val="00741558"/>
    <w:rsid w:val="00742C72"/>
    <w:rsid w:val="0074437A"/>
    <w:rsid w:val="00751933"/>
    <w:rsid w:val="00752789"/>
    <w:rsid w:val="007543D8"/>
    <w:rsid w:val="00755BD0"/>
    <w:rsid w:val="0075759F"/>
    <w:rsid w:val="00765759"/>
    <w:rsid w:val="00767745"/>
    <w:rsid w:val="00767D1A"/>
    <w:rsid w:val="007701AE"/>
    <w:rsid w:val="0077277C"/>
    <w:rsid w:val="00773C4B"/>
    <w:rsid w:val="0077594A"/>
    <w:rsid w:val="00777CE9"/>
    <w:rsid w:val="00777F14"/>
    <w:rsid w:val="007837AB"/>
    <w:rsid w:val="00785650"/>
    <w:rsid w:val="00791DC2"/>
    <w:rsid w:val="00792B45"/>
    <w:rsid w:val="0079440A"/>
    <w:rsid w:val="007965D6"/>
    <w:rsid w:val="00796ADA"/>
    <w:rsid w:val="007A024B"/>
    <w:rsid w:val="007A026F"/>
    <w:rsid w:val="007A18DC"/>
    <w:rsid w:val="007A6664"/>
    <w:rsid w:val="007A6B43"/>
    <w:rsid w:val="007A7A05"/>
    <w:rsid w:val="007A7CF3"/>
    <w:rsid w:val="007B174C"/>
    <w:rsid w:val="007B3B5F"/>
    <w:rsid w:val="007B566A"/>
    <w:rsid w:val="007B7DE8"/>
    <w:rsid w:val="007C0241"/>
    <w:rsid w:val="007C0979"/>
    <w:rsid w:val="007C2541"/>
    <w:rsid w:val="007C35FB"/>
    <w:rsid w:val="007C477A"/>
    <w:rsid w:val="007C4C47"/>
    <w:rsid w:val="007C6494"/>
    <w:rsid w:val="007C71D8"/>
    <w:rsid w:val="007C7401"/>
    <w:rsid w:val="007D064E"/>
    <w:rsid w:val="007D33BE"/>
    <w:rsid w:val="007D4B8B"/>
    <w:rsid w:val="007D5CE5"/>
    <w:rsid w:val="007D7AAB"/>
    <w:rsid w:val="007E0159"/>
    <w:rsid w:val="007E072F"/>
    <w:rsid w:val="007E1E81"/>
    <w:rsid w:val="007E51E0"/>
    <w:rsid w:val="007E64F5"/>
    <w:rsid w:val="007F21DC"/>
    <w:rsid w:val="007F386C"/>
    <w:rsid w:val="007F488D"/>
    <w:rsid w:val="007F52B7"/>
    <w:rsid w:val="007F5FAD"/>
    <w:rsid w:val="007F6257"/>
    <w:rsid w:val="007F7BEA"/>
    <w:rsid w:val="0080065A"/>
    <w:rsid w:val="00802603"/>
    <w:rsid w:val="008072FB"/>
    <w:rsid w:val="00821193"/>
    <w:rsid w:val="00823952"/>
    <w:rsid w:val="00823A85"/>
    <w:rsid w:val="0083186F"/>
    <w:rsid w:val="0083295B"/>
    <w:rsid w:val="00837BCE"/>
    <w:rsid w:val="00845C89"/>
    <w:rsid w:val="00846A09"/>
    <w:rsid w:val="00846D10"/>
    <w:rsid w:val="00852013"/>
    <w:rsid w:val="008525E2"/>
    <w:rsid w:val="00854F09"/>
    <w:rsid w:val="008566CA"/>
    <w:rsid w:val="008568E8"/>
    <w:rsid w:val="0086121E"/>
    <w:rsid w:val="00862D83"/>
    <w:rsid w:val="00863CD8"/>
    <w:rsid w:val="00864241"/>
    <w:rsid w:val="00865576"/>
    <w:rsid w:val="00867F47"/>
    <w:rsid w:val="00870883"/>
    <w:rsid w:val="008724C7"/>
    <w:rsid w:val="008732C8"/>
    <w:rsid w:val="00873558"/>
    <w:rsid w:val="00874CBC"/>
    <w:rsid w:val="00876811"/>
    <w:rsid w:val="0088281D"/>
    <w:rsid w:val="008841C0"/>
    <w:rsid w:val="00885F38"/>
    <w:rsid w:val="008860FE"/>
    <w:rsid w:val="00886A8C"/>
    <w:rsid w:val="00886E93"/>
    <w:rsid w:val="0089277D"/>
    <w:rsid w:val="00894273"/>
    <w:rsid w:val="00897769"/>
    <w:rsid w:val="008A0A60"/>
    <w:rsid w:val="008A1C3B"/>
    <w:rsid w:val="008A2346"/>
    <w:rsid w:val="008A2DD3"/>
    <w:rsid w:val="008A2F08"/>
    <w:rsid w:val="008A3BFE"/>
    <w:rsid w:val="008A47F8"/>
    <w:rsid w:val="008A5253"/>
    <w:rsid w:val="008A5323"/>
    <w:rsid w:val="008A5439"/>
    <w:rsid w:val="008A5513"/>
    <w:rsid w:val="008B391B"/>
    <w:rsid w:val="008B4BB8"/>
    <w:rsid w:val="008B5A4C"/>
    <w:rsid w:val="008B7BC0"/>
    <w:rsid w:val="008C195E"/>
    <w:rsid w:val="008C609F"/>
    <w:rsid w:val="008D151A"/>
    <w:rsid w:val="008D3447"/>
    <w:rsid w:val="008D3D8B"/>
    <w:rsid w:val="008D3EF9"/>
    <w:rsid w:val="008D7309"/>
    <w:rsid w:val="008E0315"/>
    <w:rsid w:val="008E3811"/>
    <w:rsid w:val="008E3D4C"/>
    <w:rsid w:val="008E4BF9"/>
    <w:rsid w:val="008E67D6"/>
    <w:rsid w:val="008E6D37"/>
    <w:rsid w:val="008F36EE"/>
    <w:rsid w:val="008F40AF"/>
    <w:rsid w:val="008F656C"/>
    <w:rsid w:val="008F69C7"/>
    <w:rsid w:val="009007F7"/>
    <w:rsid w:val="009040A5"/>
    <w:rsid w:val="00907B60"/>
    <w:rsid w:val="00907E92"/>
    <w:rsid w:val="009121DC"/>
    <w:rsid w:val="009126B2"/>
    <w:rsid w:val="009163DA"/>
    <w:rsid w:val="009210D7"/>
    <w:rsid w:val="00923D4A"/>
    <w:rsid w:val="00925C7E"/>
    <w:rsid w:val="00926424"/>
    <w:rsid w:val="00930671"/>
    <w:rsid w:val="00936CC9"/>
    <w:rsid w:val="009432F1"/>
    <w:rsid w:val="0094759E"/>
    <w:rsid w:val="0095133E"/>
    <w:rsid w:val="00954E35"/>
    <w:rsid w:val="00955BE7"/>
    <w:rsid w:val="00957467"/>
    <w:rsid w:val="009576E0"/>
    <w:rsid w:val="00960275"/>
    <w:rsid w:val="00960B7A"/>
    <w:rsid w:val="00961003"/>
    <w:rsid w:val="00963CD8"/>
    <w:rsid w:val="00966883"/>
    <w:rsid w:val="00966A9E"/>
    <w:rsid w:val="00966D41"/>
    <w:rsid w:val="00967D84"/>
    <w:rsid w:val="009702E3"/>
    <w:rsid w:val="00970395"/>
    <w:rsid w:val="009705EC"/>
    <w:rsid w:val="00971B36"/>
    <w:rsid w:val="00976F7E"/>
    <w:rsid w:val="00977DC3"/>
    <w:rsid w:val="0098001F"/>
    <w:rsid w:val="00983114"/>
    <w:rsid w:val="009835B0"/>
    <w:rsid w:val="00983EB8"/>
    <w:rsid w:val="00984835"/>
    <w:rsid w:val="009874CD"/>
    <w:rsid w:val="00990A15"/>
    <w:rsid w:val="00990C12"/>
    <w:rsid w:val="00990E69"/>
    <w:rsid w:val="009926A4"/>
    <w:rsid w:val="00993303"/>
    <w:rsid w:val="0099638A"/>
    <w:rsid w:val="00996CAC"/>
    <w:rsid w:val="00997DCF"/>
    <w:rsid w:val="00997E80"/>
    <w:rsid w:val="009A1263"/>
    <w:rsid w:val="009A18F4"/>
    <w:rsid w:val="009A2B00"/>
    <w:rsid w:val="009A4354"/>
    <w:rsid w:val="009A4928"/>
    <w:rsid w:val="009A54D4"/>
    <w:rsid w:val="009A54E6"/>
    <w:rsid w:val="009A5F0C"/>
    <w:rsid w:val="009A712E"/>
    <w:rsid w:val="009A797F"/>
    <w:rsid w:val="009B022F"/>
    <w:rsid w:val="009B0D37"/>
    <w:rsid w:val="009B6689"/>
    <w:rsid w:val="009B755A"/>
    <w:rsid w:val="009C07B7"/>
    <w:rsid w:val="009C0E9C"/>
    <w:rsid w:val="009C0EEA"/>
    <w:rsid w:val="009C39B6"/>
    <w:rsid w:val="009D0665"/>
    <w:rsid w:val="009D347B"/>
    <w:rsid w:val="009D437F"/>
    <w:rsid w:val="009D52BC"/>
    <w:rsid w:val="009E0689"/>
    <w:rsid w:val="009E0C2D"/>
    <w:rsid w:val="009E172F"/>
    <w:rsid w:val="009E23C3"/>
    <w:rsid w:val="009E40E3"/>
    <w:rsid w:val="009E46C2"/>
    <w:rsid w:val="009F0F02"/>
    <w:rsid w:val="009F1E69"/>
    <w:rsid w:val="009F236B"/>
    <w:rsid w:val="009F44A3"/>
    <w:rsid w:val="009F4A62"/>
    <w:rsid w:val="009F690A"/>
    <w:rsid w:val="009F74B4"/>
    <w:rsid w:val="00A0246A"/>
    <w:rsid w:val="00A026F6"/>
    <w:rsid w:val="00A0579B"/>
    <w:rsid w:val="00A078BC"/>
    <w:rsid w:val="00A133EF"/>
    <w:rsid w:val="00A17478"/>
    <w:rsid w:val="00A1791F"/>
    <w:rsid w:val="00A17EB6"/>
    <w:rsid w:val="00A17FA5"/>
    <w:rsid w:val="00A21DE4"/>
    <w:rsid w:val="00A21E42"/>
    <w:rsid w:val="00A22E28"/>
    <w:rsid w:val="00A2453B"/>
    <w:rsid w:val="00A26B5F"/>
    <w:rsid w:val="00A2734F"/>
    <w:rsid w:val="00A27D17"/>
    <w:rsid w:val="00A27FF1"/>
    <w:rsid w:val="00A32835"/>
    <w:rsid w:val="00A329F3"/>
    <w:rsid w:val="00A33BBA"/>
    <w:rsid w:val="00A347BA"/>
    <w:rsid w:val="00A34E78"/>
    <w:rsid w:val="00A402E4"/>
    <w:rsid w:val="00A4388F"/>
    <w:rsid w:val="00A4499B"/>
    <w:rsid w:val="00A4558F"/>
    <w:rsid w:val="00A455B1"/>
    <w:rsid w:val="00A457EC"/>
    <w:rsid w:val="00A4593B"/>
    <w:rsid w:val="00A50422"/>
    <w:rsid w:val="00A5129D"/>
    <w:rsid w:val="00A572C2"/>
    <w:rsid w:val="00A57A84"/>
    <w:rsid w:val="00A61BE1"/>
    <w:rsid w:val="00A65CC0"/>
    <w:rsid w:val="00A67207"/>
    <w:rsid w:val="00A70CA5"/>
    <w:rsid w:val="00A71545"/>
    <w:rsid w:val="00A724D3"/>
    <w:rsid w:val="00A725AD"/>
    <w:rsid w:val="00A80057"/>
    <w:rsid w:val="00A80FAA"/>
    <w:rsid w:val="00A81499"/>
    <w:rsid w:val="00A83B03"/>
    <w:rsid w:val="00A84BC0"/>
    <w:rsid w:val="00A84C87"/>
    <w:rsid w:val="00A87A7A"/>
    <w:rsid w:val="00A9073A"/>
    <w:rsid w:val="00A910C1"/>
    <w:rsid w:val="00A91A88"/>
    <w:rsid w:val="00A92093"/>
    <w:rsid w:val="00A928DB"/>
    <w:rsid w:val="00A94F61"/>
    <w:rsid w:val="00A95C9A"/>
    <w:rsid w:val="00A9701A"/>
    <w:rsid w:val="00AA3BA9"/>
    <w:rsid w:val="00AA3CFD"/>
    <w:rsid w:val="00AA3D1A"/>
    <w:rsid w:val="00AA473E"/>
    <w:rsid w:val="00AA6970"/>
    <w:rsid w:val="00AA6AAE"/>
    <w:rsid w:val="00AA7BAE"/>
    <w:rsid w:val="00AB3155"/>
    <w:rsid w:val="00AB35FC"/>
    <w:rsid w:val="00AB3CDE"/>
    <w:rsid w:val="00AB496A"/>
    <w:rsid w:val="00AB57E4"/>
    <w:rsid w:val="00AB5E89"/>
    <w:rsid w:val="00AB7A0E"/>
    <w:rsid w:val="00AC10C9"/>
    <w:rsid w:val="00AC453C"/>
    <w:rsid w:val="00AC494C"/>
    <w:rsid w:val="00AC73DE"/>
    <w:rsid w:val="00AC7841"/>
    <w:rsid w:val="00AC7DB9"/>
    <w:rsid w:val="00AD07E9"/>
    <w:rsid w:val="00AD2176"/>
    <w:rsid w:val="00AD3AF1"/>
    <w:rsid w:val="00AD470D"/>
    <w:rsid w:val="00AD5508"/>
    <w:rsid w:val="00AD5F4F"/>
    <w:rsid w:val="00AD6C98"/>
    <w:rsid w:val="00AE374D"/>
    <w:rsid w:val="00AE5E4F"/>
    <w:rsid w:val="00AF1302"/>
    <w:rsid w:val="00AF644E"/>
    <w:rsid w:val="00AF7350"/>
    <w:rsid w:val="00AF7519"/>
    <w:rsid w:val="00B0187C"/>
    <w:rsid w:val="00B06C67"/>
    <w:rsid w:val="00B0710C"/>
    <w:rsid w:val="00B07257"/>
    <w:rsid w:val="00B07E22"/>
    <w:rsid w:val="00B07E65"/>
    <w:rsid w:val="00B10159"/>
    <w:rsid w:val="00B102EA"/>
    <w:rsid w:val="00B10CF6"/>
    <w:rsid w:val="00B178CC"/>
    <w:rsid w:val="00B22E41"/>
    <w:rsid w:val="00B24905"/>
    <w:rsid w:val="00B30CF0"/>
    <w:rsid w:val="00B331AA"/>
    <w:rsid w:val="00B343A9"/>
    <w:rsid w:val="00B4020D"/>
    <w:rsid w:val="00B45AEE"/>
    <w:rsid w:val="00B45B05"/>
    <w:rsid w:val="00B46C5C"/>
    <w:rsid w:val="00B46D5C"/>
    <w:rsid w:val="00B50793"/>
    <w:rsid w:val="00B50FB9"/>
    <w:rsid w:val="00B6013E"/>
    <w:rsid w:val="00B602B3"/>
    <w:rsid w:val="00B60D85"/>
    <w:rsid w:val="00B61999"/>
    <w:rsid w:val="00B61E8F"/>
    <w:rsid w:val="00B62110"/>
    <w:rsid w:val="00B63168"/>
    <w:rsid w:val="00B661C1"/>
    <w:rsid w:val="00B66B11"/>
    <w:rsid w:val="00B71E08"/>
    <w:rsid w:val="00B76190"/>
    <w:rsid w:val="00B76E31"/>
    <w:rsid w:val="00B80A66"/>
    <w:rsid w:val="00B83525"/>
    <w:rsid w:val="00B83F6A"/>
    <w:rsid w:val="00B8452E"/>
    <w:rsid w:val="00B85271"/>
    <w:rsid w:val="00B85ED6"/>
    <w:rsid w:val="00B9383E"/>
    <w:rsid w:val="00B93C6F"/>
    <w:rsid w:val="00B943DD"/>
    <w:rsid w:val="00B94F94"/>
    <w:rsid w:val="00BA07CB"/>
    <w:rsid w:val="00BA2517"/>
    <w:rsid w:val="00BA46B5"/>
    <w:rsid w:val="00BA4EAE"/>
    <w:rsid w:val="00BA5307"/>
    <w:rsid w:val="00BA6071"/>
    <w:rsid w:val="00BA6D97"/>
    <w:rsid w:val="00BB085D"/>
    <w:rsid w:val="00BB1872"/>
    <w:rsid w:val="00BB2B19"/>
    <w:rsid w:val="00BB35FD"/>
    <w:rsid w:val="00BC02CF"/>
    <w:rsid w:val="00BC05F8"/>
    <w:rsid w:val="00BC3FFD"/>
    <w:rsid w:val="00BC510A"/>
    <w:rsid w:val="00BC562D"/>
    <w:rsid w:val="00BC6825"/>
    <w:rsid w:val="00BC781D"/>
    <w:rsid w:val="00BD0138"/>
    <w:rsid w:val="00BD3358"/>
    <w:rsid w:val="00BD437A"/>
    <w:rsid w:val="00BD4C63"/>
    <w:rsid w:val="00BE00B0"/>
    <w:rsid w:val="00BE15E8"/>
    <w:rsid w:val="00BE1AD2"/>
    <w:rsid w:val="00BE1CDA"/>
    <w:rsid w:val="00BE258F"/>
    <w:rsid w:val="00BE2E25"/>
    <w:rsid w:val="00BE367C"/>
    <w:rsid w:val="00BE6E6A"/>
    <w:rsid w:val="00BF12B3"/>
    <w:rsid w:val="00BF2D3D"/>
    <w:rsid w:val="00BF305E"/>
    <w:rsid w:val="00BF3787"/>
    <w:rsid w:val="00BF37B7"/>
    <w:rsid w:val="00BF4C18"/>
    <w:rsid w:val="00BF6385"/>
    <w:rsid w:val="00BF6DE2"/>
    <w:rsid w:val="00C02D64"/>
    <w:rsid w:val="00C038DB"/>
    <w:rsid w:val="00C0757F"/>
    <w:rsid w:val="00C07EC0"/>
    <w:rsid w:val="00C12EEF"/>
    <w:rsid w:val="00C1302D"/>
    <w:rsid w:val="00C1387B"/>
    <w:rsid w:val="00C15BE5"/>
    <w:rsid w:val="00C173C7"/>
    <w:rsid w:val="00C17AC8"/>
    <w:rsid w:val="00C20031"/>
    <w:rsid w:val="00C2028B"/>
    <w:rsid w:val="00C217E5"/>
    <w:rsid w:val="00C21D33"/>
    <w:rsid w:val="00C26989"/>
    <w:rsid w:val="00C26E4E"/>
    <w:rsid w:val="00C2739F"/>
    <w:rsid w:val="00C27EFC"/>
    <w:rsid w:val="00C302A2"/>
    <w:rsid w:val="00C30B64"/>
    <w:rsid w:val="00C311D5"/>
    <w:rsid w:val="00C3142D"/>
    <w:rsid w:val="00C32599"/>
    <w:rsid w:val="00C33E64"/>
    <w:rsid w:val="00C40641"/>
    <w:rsid w:val="00C4204D"/>
    <w:rsid w:val="00C42EBE"/>
    <w:rsid w:val="00C51277"/>
    <w:rsid w:val="00C54BF3"/>
    <w:rsid w:val="00C5694E"/>
    <w:rsid w:val="00C5772F"/>
    <w:rsid w:val="00C57D82"/>
    <w:rsid w:val="00C62345"/>
    <w:rsid w:val="00C64109"/>
    <w:rsid w:val="00C641D0"/>
    <w:rsid w:val="00C64437"/>
    <w:rsid w:val="00C64C6D"/>
    <w:rsid w:val="00C65EE1"/>
    <w:rsid w:val="00C73018"/>
    <w:rsid w:val="00C76079"/>
    <w:rsid w:val="00C827D3"/>
    <w:rsid w:val="00C8331C"/>
    <w:rsid w:val="00C842B6"/>
    <w:rsid w:val="00C84576"/>
    <w:rsid w:val="00C84AE2"/>
    <w:rsid w:val="00C86559"/>
    <w:rsid w:val="00C86B47"/>
    <w:rsid w:val="00C87D6C"/>
    <w:rsid w:val="00C90438"/>
    <w:rsid w:val="00C91842"/>
    <w:rsid w:val="00C92493"/>
    <w:rsid w:val="00C92806"/>
    <w:rsid w:val="00C930B6"/>
    <w:rsid w:val="00C951EF"/>
    <w:rsid w:val="00C9586D"/>
    <w:rsid w:val="00C96D2B"/>
    <w:rsid w:val="00C9765B"/>
    <w:rsid w:val="00CA6368"/>
    <w:rsid w:val="00CA75CC"/>
    <w:rsid w:val="00CA75D7"/>
    <w:rsid w:val="00CB0733"/>
    <w:rsid w:val="00CB0DEE"/>
    <w:rsid w:val="00CB1C39"/>
    <w:rsid w:val="00CB238C"/>
    <w:rsid w:val="00CB34E7"/>
    <w:rsid w:val="00CB3FDC"/>
    <w:rsid w:val="00CB77B3"/>
    <w:rsid w:val="00CB7D13"/>
    <w:rsid w:val="00CC0978"/>
    <w:rsid w:val="00CC1FE2"/>
    <w:rsid w:val="00CC250F"/>
    <w:rsid w:val="00CC27F8"/>
    <w:rsid w:val="00CC5B35"/>
    <w:rsid w:val="00CC7EE4"/>
    <w:rsid w:val="00CD3701"/>
    <w:rsid w:val="00CD5CC5"/>
    <w:rsid w:val="00CD5E94"/>
    <w:rsid w:val="00CD6324"/>
    <w:rsid w:val="00CD7569"/>
    <w:rsid w:val="00CE03CC"/>
    <w:rsid w:val="00CE0FA8"/>
    <w:rsid w:val="00CE359A"/>
    <w:rsid w:val="00CE368D"/>
    <w:rsid w:val="00CE48D4"/>
    <w:rsid w:val="00CE6340"/>
    <w:rsid w:val="00CF42EF"/>
    <w:rsid w:val="00CF462D"/>
    <w:rsid w:val="00CF4665"/>
    <w:rsid w:val="00CF578A"/>
    <w:rsid w:val="00CF5EE9"/>
    <w:rsid w:val="00CF60DA"/>
    <w:rsid w:val="00D00322"/>
    <w:rsid w:val="00D016A7"/>
    <w:rsid w:val="00D02C1C"/>
    <w:rsid w:val="00D04E37"/>
    <w:rsid w:val="00D070C9"/>
    <w:rsid w:val="00D15898"/>
    <w:rsid w:val="00D16559"/>
    <w:rsid w:val="00D210C1"/>
    <w:rsid w:val="00D2369A"/>
    <w:rsid w:val="00D23D20"/>
    <w:rsid w:val="00D24481"/>
    <w:rsid w:val="00D27DE7"/>
    <w:rsid w:val="00D30A9A"/>
    <w:rsid w:val="00D3136B"/>
    <w:rsid w:val="00D33E15"/>
    <w:rsid w:val="00D3432A"/>
    <w:rsid w:val="00D36A61"/>
    <w:rsid w:val="00D377DA"/>
    <w:rsid w:val="00D40D3D"/>
    <w:rsid w:val="00D47D34"/>
    <w:rsid w:val="00D51FEE"/>
    <w:rsid w:val="00D60739"/>
    <w:rsid w:val="00D65101"/>
    <w:rsid w:val="00D66062"/>
    <w:rsid w:val="00D67BED"/>
    <w:rsid w:val="00D71993"/>
    <w:rsid w:val="00D76A75"/>
    <w:rsid w:val="00D76C0E"/>
    <w:rsid w:val="00D77492"/>
    <w:rsid w:val="00D806DB"/>
    <w:rsid w:val="00D813CA"/>
    <w:rsid w:val="00D83159"/>
    <w:rsid w:val="00D845D4"/>
    <w:rsid w:val="00D84D75"/>
    <w:rsid w:val="00D8504E"/>
    <w:rsid w:val="00D862D8"/>
    <w:rsid w:val="00D872B0"/>
    <w:rsid w:val="00D879F9"/>
    <w:rsid w:val="00D87BC7"/>
    <w:rsid w:val="00D948DD"/>
    <w:rsid w:val="00D94C94"/>
    <w:rsid w:val="00DA06DF"/>
    <w:rsid w:val="00DA1020"/>
    <w:rsid w:val="00DA1427"/>
    <w:rsid w:val="00DA6598"/>
    <w:rsid w:val="00DA68C6"/>
    <w:rsid w:val="00DA71CB"/>
    <w:rsid w:val="00DB082F"/>
    <w:rsid w:val="00DB6D93"/>
    <w:rsid w:val="00DB6E8D"/>
    <w:rsid w:val="00DC1A93"/>
    <w:rsid w:val="00DC4894"/>
    <w:rsid w:val="00DD00A5"/>
    <w:rsid w:val="00DD05EA"/>
    <w:rsid w:val="00DD4A0F"/>
    <w:rsid w:val="00DD5538"/>
    <w:rsid w:val="00DD63F0"/>
    <w:rsid w:val="00DD7A60"/>
    <w:rsid w:val="00DE0370"/>
    <w:rsid w:val="00DE045F"/>
    <w:rsid w:val="00DE0985"/>
    <w:rsid w:val="00DE1882"/>
    <w:rsid w:val="00DE5028"/>
    <w:rsid w:val="00DE57BC"/>
    <w:rsid w:val="00DF0A5B"/>
    <w:rsid w:val="00DF2F60"/>
    <w:rsid w:val="00DF3BAC"/>
    <w:rsid w:val="00DF4BA2"/>
    <w:rsid w:val="00DF630D"/>
    <w:rsid w:val="00DF7152"/>
    <w:rsid w:val="00DF776A"/>
    <w:rsid w:val="00DF79E6"/>
    <w:rsid w:val="00DF7D78"/>
    <w:rsid w:val="00E00959"/>
    <w:rsid w:val="00E0380C"/>
    <w:rsid w:val="00E0444F"/>
    <w:rsid w:val="00E07812"/>
    <w:rsid w:val="00E11197"/>
    <w:rsid w:val="00E123C6"/>
    <w:rsid w:val="00E12971"/>
    <w:rsid w:val="00E143AF"/>
    <w:rsid w:val="00E179DF"/>
    <w:rsid w:val="00E209CA"/>
    <w:rsid w:val="00E21A22"/>
    <w:rsid w:val="00E222D0"/>
    <w:rsid w:val="00E22DDF"/>
    <w:rsid w:val="00E27F04"/>
    <w:rsid w:val="00E32BBE"/>
    <w:rsid w:val="00E377DC"/>
    <w:rsid w:val="00E41277"/>
    <w:rsid w:val="00E44378"/>
    <w:rsid w:val="00E474A7"/>
    <w:rsid w:val="00E5027E"/>
    <w:rsid w:val="00E54129"/>
    <w:rsid w:val="00E55CE3"/>
    <w:rsid w:val="00E567AE"/>
    <w:rsid w:val="00E60310"/>
    <w:rsid w:val="00E6358A"/>
    <w:rsid w:val="00E6394A"/>
    <w:rsid w:val="00E63D7B"/>
    <w:rsid w:val="00E64876"/>
    <w:rsid w:val="00E713C8"/>
    <w:rsid w:val="00E71815"/>
    <w:rsid w:val="00E72EF8"/>
    <w:rsid w:val="00E73E4F"/>
    <w:rsid w:val="00E76703"/>
    <w:rsid w:val="00E769C7"/>
    <w:rsid w:val="00E77E56"/>
    <w:rsid w:val="00E81EA7"/>
    <w:rsid w:val="00E8257F"/>
    <w:rsid w:val="00E82A69"/>
    <w:rsid w:val="00E83A3C"/>
    <w:rsid w:val="00E8449A"/>
    <w:rsid w:val="00E86AA3"/>
    <w:rsid w:val="00E91953"/>
    <w:rsid w:val="00E9381B"/>
    <w:rsid w:val="00E93AAF"/>
    <w:rsid w:val="00E943EF"/>
    <w:rsid w:val="00E953FD"/>
    <w:rsid w:val="00E97872"/>
    <w:rsid w:val="00EA1624"/>
    <w:rsid w:val="00EA252C"/>
    <w:rsid w:val="00EA4153"/>
    <w:rsid w:val="00EA53BA"/>
    <w:rsid w:val="00EB1CCE"/>
    <w:rsid w:val="00EB2137"/>
    <w:rsid w:val="00EB262F"/>
    <w:rsid w:val="00EC0275"/>
    <w:rsid w:val="00ED2E4F"/>
    <w:rsid w:val="00ED4480"/>
    <w:rsid w:val="00ED4695"/>
    <w:rsid w:val="00ED49F8"/>
    <w:rsid w:val="00ED516C"/>
    <w:rsid w:val="00ED63A2"/>
    <w:rsid w:val="00ED6C8B"/>
    <w:rsid w:val="00ED7297"/>
    <w:rsid w:val="00ED799E"/>
    <w:rsid w:val="00EE0B98"/>
    <w:rsid w:val="00EE18CA"/>
    <w:rsid w:val="00EE1F96"/>
    <w:rsid w:val="00EE28C5"/>
    <w:rsid w:val="00EE5CAD"/>
    <w:rsid w:val="00EF0646"/>
    <w:rsid w:val="00EF2416"/>
    <w:rsid w:val="00EF395D"/>
    <w:rsid w:val="00EF43E2"/>
    <w:rsid w:val="00EF4532"/>
    <w:rsid w:val="00EF4573"/>
    <w:rsid w:val="00EF51B9"/>
    <w:rsid w:val="00EF623E"/>
    <w:rsid w:val="00EF6E6C"/>
    <w:rsid w:val="00F00077"/>
    <w:rsid w:val="00F00D92"/>
    <w:rsid w:val="00F01066"/>
    <w:rsid w:val="00F02A0B"/>
    <w:rsid w:val="00F04E51"/>
    <w:rsid w:val="00F06018"/>
    <w:rsid w:val="00F10511"/>
    <w:rsid w:val="00F119C2"/>
    <w:rsid w:val="00F15AA3"/>
    <w:rsid w:val="00F16715"/>
    <w:rsid w:val="00F16B50"/>
    <w:rsid w:val="00F209DB"/>
    <w:rsid w:val="00F21918"/>
    <w:rsid w:val="00F221F1"/>
    <w:rsid w:val="00F22518"/>
    <w:rsid w:val="00F24EA3"/>
    <w:rsid w:val="00F250CC"/>
    <w:rsid w:val="00F27F98"/>
    <w:rsid w:val="00F3035C"/>
    <w:rsid w:val="00F31FE8"/>
    <w:rsid w:val="00F3227A"/>
    <w:rsid w:val="00F357BA"/>
    <w:rsid w:val="00F360B2"/>
    <w:rsid w:val="00F3665B"/>
    <w:rsid w:val="00F40750"/>
    <w:rsid w:val="00F40D92"/>
    <w:rsid w:val="00F41878"/>
    <w:rsid w:val="00F4296F"/>
    <w:rsid w:val="00F42C07"/>
    <w:rsid w:val="00F436F3"/>
    <w:rsid w:val="00F45838"/>
    <w:rsid w:val="00F4694C"/>
    <w:rsid w:val="00F516FA"/>
    <w:rsid w:val="00F52B50"/>
    <w:rsid w:val="00F57CE0"/>
    <w:rsid w:val="00F66219"/>
    <w:rsid w:val="00F67E6A"/>
    <w:rsid w:val="00F76632"/>
    <w:rsid w:val="00F80A62"/>
    <w:rsid w:val="00F810B5"/>
    <w:rsid w:val="00F810EF"/>
    <w:rsid w:val="00F817A9"/>
    <w:rsid w:val="00F81ACB"/>
    <w:rsid w:val="00F86ECA"/>
    <w:rsid w:val="00F9081D"/>
    <w:rsid w:val="00F91247"/>
    <w:rsid w:val="00F935E8"/>
    <w:rsid w:val="00FA42E4"/>
    <w:rsid w:val="00FB07B7"/>
    <w:rsid w:val="00FB2035"/>
    <w:rsid w:val="00FB3A85"/>
    <w:rsid w:val="00FC237D"/>
    <w:rsid w:val="00FC2FFB"/>
    <w:rsid w:val="00FC5C69"/>
    <w:rsid w:val="00FC793F"/>
    <w:rsid w:val="00FD2E7E"/>
    <w:rsid w:val="00FD3BE3"/>
    <w:rsid w:val="00FE0DEF"/>
    <w:rsid w:val="00FE1C0E"/>
    <w:rsid w:val="00FE503F"/>
    <w:rsid w:val="00FE68DE"/>
    <w:rsid w:val="00FE6BE3"/>
    <w:rsid w:val="00FE7C7C"/>
    <w:rsid w:val="00FF0362"/>
    <w:rsid w:val="00FF1232"/>
    <w:rsid w:val="00FF2954"/>
    <w:rsid w:val="00FF2F5B"/>
    <w:rsid w:val="00FF3B0A"/>
    <w:rsid w:val="00FF4406"/>
    <w:rsid w:val="00FF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985">
      <o:colormenu v:ext="edit" strokecolor="none"/>
    </o:shapedefaults>
    <o:shapelayout v:ext="edit">
      <o:idmap v:ext="edit" data="1"/>
    </o:shapelayout>
  </w:shapeDefaults>
  <w:decimalSymbol w:val=","/>
  <w:listSeparator w:val=";"/>
  <w14:docId w14:val="3B6D81E7"/>
  <w15:docId w15:val="{EFDD76C3-A756-416D-A42A-4492919D8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nhideWhenUsed/>
    <w:qFormat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nhideWhenUsed/>
    <w:qFormat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qFormat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uiPriority w:val="9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iPriority w:val="99"/>
    <w:unhideWhenUsed/>
    <w:qFormat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qFormat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99"/>
    <w:qFormat/>
    <w:rsid w:val="00301DA2"/>
    <w:pPr>
      <w:ind w:left="720"/>
      <w:contextualSpacing/>
    </w:pPr>
  </w:style>
  <w:style w:type="paragraph" w:customStyle="1" w:styleId="Default">
    <w:name w:val="Default"/>
    <w:qFormat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6">
    <w:name w:val="Сетка таблицы1"/>
    <w:basedOn w:val="a2"/>
    <w:next w:val="ab"/>
    <w:qFormat/>
    <w:rsid w:val="009A712E"/>
    <w:pPr>
      <w:widowControl w:val="0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">
    <w:name w:val="Нет списка1"/>
    <w:next w:val="a3"/>
    <w:uiPriority w:val="99"/>
    <w:semiHidden/>
    <w:unhideWhenUsed/>
    <w:rsid w:val="00AD2176"/>
  </w:style>
  <w:style w:type="character" w:styleId="aff1">
    <w:name w:val="footnote reference"/>
    <w:uiPriority w:val="99"/>
    <w:semiHidden/>
    <w:unhideWhenUsed/>
    <w:qFormat/>
    <w:rsid w:val="00AD2176"/>
    <w:rPr>
      <w:vertAlign w:val="superscript"/>
    </w:rPr>
  </w:style>
  <w:style w:type="paragraph" w:styleId="aff2">
    <w:name w:val="footnote text"/>
    <w:basedOn w:val="a0"/>
    <w:link w:val="aff3"/>
    <w:uiPriority w:val="99"/>
    <w:semiHidden/>
    <w:unhideWhenUsed/>
    <w:qFormat/>
    <w:rsid w:val="00AD2176"/>
    <w:pPr>
      <w:widowControl/>
      <w:ind w:firstLine="0"/>
      <w:jc w:val="left"/>
    </w:pPr>
    <w:rPr>
      <w:sz w:val="20"/>
      <w:szCs w:val="20"/>
    </w:rPr>
  </w:style>
  <w:style w:type="character" w:customStyle="1" w:styleId="aff3">
    <w:name w:val="Текст сноски Знак"/>
    <w:basedOn w:val="a1"/>
    <w:link w:val="aff2"/>
    <w:uiPriority w:val="99"/>
    <w:semiHidden/>
    <w:rsid w:val="00AD2176"/>
  </w:style>
  <w:style w:type="table" w:customStyle="1" w:styleId="25">
    <w:name w:val="Сетка таблицы2"/>
    <w:basedOn w:val="a2"/>
    <w:next w:val="ab"/>
    <w:qFormat/>
    <w:rsid w:val="00AD2176"/>
    <w:pPr>
      <w:widowControl w:val="0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qFormat/>
    <w:rsid w:val="00AD2176"/>
    <w:pPr>
      <w:widowControl/>
      <w:spacing w:line="211" w:lineRule="exact"/>
      <w:ind w:firstLine="0"/>
      <w:jc w:val="center"/>
    </w:pPr>
    <w:rPr>
      <w:lang w:eastAsia="en-US"/>
    </w:rPr>
  </w:style>
  <w:style w:type="character" w:customStyle="1" w:styleId="font21">
    <w:name w:val="font21"/>
    <w:qFormat/>
    <w:rsid w:val="00AD2176"/>
    <w:rPr>
      <w:rFonts w:ascii="Times New Roman" w:hAnsi="Times New Roman" w:cs="Times New Roman" w:hint="default"/>
      <w:color w:val="00000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343/53c250d24e8de4b2cbd94da82c5e935a2dfaf89e/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8F2AC0-287F-4ECA-80EC-2003F5F58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41</Pages>
  <Words>12186</Words>
  <Characters>69461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81485</CharactersWithSpaces>
  <SharedDoc>false</SharedDoc>
  <HLinks>
    <vt:vector size="120" baseType="variant"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_Toc104210249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_Toc104210248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_Toc104210247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_Toc104210246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_Toc104210245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_Toc104210244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_Toc104210243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_Toc104210242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_Toc104210241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_Toc104210240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_Toc104210239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_Toc104210238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_Toc104210237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_Toc104210236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_Toc104210235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_Toc104210234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_Toc104210233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_Toc104210232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_Toc104210231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_Toc104210230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архитектор5</cp:lastModifiedBy>
  <cp:revision>5</cp:revision>
  <cp:lastPrinted>2024-04-03T07:24:00Z</cp:lastPrinted>
  <dcterms:created xsi:type="dcterms:W3CDTF">2024-04-02T11:57:00Z</dcterms:created>
  <dcterms:modified xsi:type="dcterms:W3CDTF">2024-04-16T08:26:00Z</dcterms:modified>
</cp:coreProperties>
</file>